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E80A04" w:rsidTr="00E80A04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80A04" w:rsidRDefault="00E80A04" w:rsidP="00E80A0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A04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696617" w:rsidRPr="00E80A04" w:rsidRDefault="00600C7F" w:rsidP="00E80A0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E80A04" w:rsidRPr="00E80A04" w:rsidRDefault="00E80A04" w:rsidP="00E80A0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A04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600C7F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E80A0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E80A04" w:rsidRPr="00E80A04" w:rsidRDefault="00E80A04" w:rsidP="00E80A0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A04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E80A04" w:rsidRPr="00E80A04" w:rsidRDefault="00E80A04" w:rsidP="00E80A04">
            <w:pPr>
              <w:tabs>
                <w:tab w:val="center" w:pos="4677"/>
                <w:tab w:val="right" w:pos="9355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A04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E80A04" w:rsidRDefault="00E80A04" w:rsidP="003C4AB9">
            <w:pPr>
              <w:ind w:hanging="567"/>
              <w:jc w:val="center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E80A04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3C4AB9">
              <w:rPr>
                <w:rFonts w:ascii="Times New Roman" w:hAnsi="Times New Roman" w:cs="Times New Roman"/>
                <w:sz w:val="28"/>
                <w:szCs w:val="28"/>
              </w:rPr>
              <w:t>11.11.2016</w:t>
            </w:r>
            <w:r w:rsidRPr="00E80A04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3C4AB9">
              <w:rPr>
                <w:rFonts w:ascii="Times New Roman" w:hAnsi="Times New Roman" w:cs="Times New Roman"/>
                <w:sz w:val="28"/>
                <w:szCs w:val="28"/>
              </w:rPr>
              <w:t>1430</w:t>
            </w:r>
            <w:bookmarkStart w:id="0" w:name="_GoBack"/>
            <w:bookmarkEnd w:id="0"/>
          </w:p>
        </w:tc>
      </w:tr>
    </w:tbl>
    <w:p w:rsidR="00E80A04" w:rsidRDefault="00E80A04" w:rsidP="00E80A04">
      <w:pPr>
        <w:spacing w:after="0" w:line="240" w:lineRule="auto"/>
        <w:ind w:hanging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80A04" w:rsidRDefault="00E80A04" w:rsidP="00E80A04">
      <w:pPr>
        <w:spacing w:after="0" w:line="240" w:lineRule="auto"/>
        <w:ind w:hanging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90B43" w:rsidRPr="00E80A04" w:rsidRDefault="00C90B43" w:rsidP="00E80A04">
      <w:pPr>
        <w:spacing w:after="0" w:line="240" w:lineRule="auto"/>
        <w:ind w:hanging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0A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ДОКУМЕНТАЦИЯ ПО ПЛАНИРОВКЕ ТЕРРИТОРИИ</w:t>
      </w:r>
    </w:p>
    <w:p w:rsidR="00C90B43" w:rsidRPr="00E80A04" w:rsidRDefault="00C90B43" w:rsidP="00E80A04">
      <w:pPr>
        <w:spacing w:after="0" w:line="240" w:lineRule="auto"/>
        <w:ind w:hanging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437B">
        <w:rPr>
          <w:rFonts w:ascii="Times New Roman" w:hAnsi="Times New Roman" w:cs="Times New Roman"/>
          <w:bCs/>
          <w:color w:val="000000"/>
          <w:sz w:val="28"/>
          <w:szCs w:val="28"/>
        </w:rPr>
        <w:t>Проект планировки территории  (проект планировки и проект межевания) для размещения объекта:</w:t>
      </w:r>
      <w:r w:rsidR="00E80A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5437B" w:rsidRPr="00E80A04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330512" w:rsidRPr="00E80A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Берегозащитная дамба с эксплуатационной дорогой на косе </w:t>
      </w:r>
      <w:proofErr w:type="spellStart"/>
      <w:r w:rsidR="00330512" w:rsidRPr="00E80A04">
        <w:rPr>
          <w:rFonts w:ascii="Times New Roman" w:hAnsi="Times New Roman" w:cs="Times New Roman"/>
          <w:bCs/>
          <w:color w:val="000000"/>
          <w:sz w:val="28"/>
          <w:szCs w:val="28"/>
        </w:rPr>
        <w:t>Вербяная</w:t>
      </w:r>
      <w:proofErr w:type="spellEnd"/>
      <w:r w:rsidR="00330512" w:rsidRPr="00E80A04">
        <w:rPr>
          <w:rFonts w:ascii="Times New Roman" w:hAnsi="Times New Roman" w:cs="Times New Roman"/>
          <w:bCs/>
          <w:color w:val="000000"/>
          <w:sz w:val="28"/>
          <w:szCs w:val="28"/>
        </w:rPr>
        <w:t>, Темрюкского района длиной 8640 метров, высотой 0,77 метров</w:t>
      </w:r>
      <w:r w:rsidR="00B5437B" w:rsidRPr="00E80A04">
        <w:rPr>
          <w:rFonts w:ascii="Times New Roman" w:hAnsi="Times New Roman" w:cs="Times New Roman"/>
          <w:bCs/>
          <w:color w:val="000000"/>
          <w:sz w:val="28"/>
          <w:szCs w:val="28"/>
        </w:rPr>
        <w:t>» на территории Темрюкского городского поселения Темрюкского района Краснодарского края</w:t>
      </w:r>
      <w:r w:rsidRPr="00E80A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90B43" w:rsidRDefault="00C90B43" w:rsidP="00E80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019C4" w:rsidRDefault="005019C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Введение</w:t>
      </w:r>
    </w:p>
    <w:p w:rsidR="005019C4" w:rsidRPr="00050103" w:rsidRDefault="005019C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color w:val="000000"/>
          <w:sz w:val="28"/>
          <w:szCs w:val="28"/>
        </w:rPr>
        <w:t>Основанием для подготовки проекта планировки, проекта межевания</w:t>
      </w:r>
      <w:r w:rsidR="005F3C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земельного участка является заявление </w:t>
      </w:r>
      <w:r w:rsidR="005F3C37">
        <w:rPr>
          <w:rFonts w:ascii="Times New Roman" w:hAnsi="Times New Roman" w:cs="Times New Roman"/>
          <w:color w:val="000000"/>
          <w:sz w:val="28"/>
          <w:szCs w:val="28"/>
        </w:rPr>
        <w:t>ООО «НК «</w:t>
      </w:r>
      <w:proofErr w:type="spellStart"/>
      <w:r w:rsidR="005F3C37">
        <w:rPr>
          <w:rFonts w:ascii="Times New Roman" w:hAnsi="Times New Roman" w:cs="Times New Roman"/>
          <w:color w:val="000000"/>
          <w:sz w:val="28"/>
          <w:szCs w:val="28"/>
        </w:rPr>
        <w:t>Приазовнефть</w:t>
      </w:r>
      <w:proofErr w:type="spellEnd"/>
      <w:r w:rsidR="005F3C37">
        <w:rPr>
          <w:rFonts w:ascii="Times New Roman" w:hAnsi="Times New Roman" w:cs="Times New Roman"/>
          <w:color w:val="000000"/>
          <w:sz w:val="28"/>
          <w:szCs w:val="28"/>
        </w:rPr>
        <w:t>»,</w:t>
      </w:r>
    </w:p>
    <w:p w:rsidR="005019C4" w:rsidRPr="00050103" w:rsidRDefault="005F3C37" w:rsidP="005019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019C4"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 также:</w:t>
      </w:r>
    </w:p>
    <w:p w:rsidR="005019C4" w:rsidRPr="00050103" w:rsidRDefault="005019C4" w:rsidP="005019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color w:val="000000"/>
          <w:sz w:val="28"/>
          <w:szCs w:val="28"/>
        </w:rPr>
        <w:t>- Стать</w:t>
      </w:r>
      <w:r w:rsidR="00E46D7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104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6D7E">
        <w:rPr>
          <w:rFonts w:ascii="Times New Roman" w:hAnsi="Times New Roman" w:cs="Times New Roman"/>
          <w:color w:val="000000"/>
          <w:sz w:val="28"/>
          <w:szCs w:val="28"/>
        </w:rPr>
        <w:t xml:space="preserve">42,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43</w:t>
      </w:r>
      <w:r w:rsidR="00B96959">
        <w:rPr>
          <w:rFonts w:ascii="Times New Roman" w:hAnsi="Times New Roman" w:cs="Times New Roman"/>
          <w:color w:val="000000"/>
          <w:sz w:val="28"/>
          <w:szCs w:val="28"/>
        </w:rPr>
        <w:t>, 45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6959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радостроительного кодекса Российской Федерации от29.12.2004года №190 ФЗ;</w:t>
      </w:r>
    </w:p>
    <w:p w:rsidR="005019C4" w:rsidRPr="00C46916" w:rsidRDefault="005019C4" w:rsidP="005019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6916">
        <w:rPr>
          <w:rFonts w:ascii="Times New Roman" w:hAnsi="Times New Roman" w:cs="Times New Roman"/>
          <w:sz w:val="28"/>
          <w:szCs w:val="28"/>
        </w:rPr>
        <w:t>- Постановление от 24 июня 2009 г. №1381-п «Об утверждении нормативов градостроительного проектирования Краснодарского края»;</w:t>
      </w:r>
    </w:p>
    <w:p w:rsidR="005019C4" w:rsidRDefault="005019C4" w:rsidP="005019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6916">
        <w:rPr>
          <w:rFonts w:ascii="Times New Roman" w:hAnsi="Times New Roman" w:cs="Times New Roman"/>
          <w:sz w:val="28"/>
          <w:szCs w:val="28"/>
        </w:rPr>
        <w:t xml:space="preserve">- Постановление от </w:t>
      </w:r>
      <w:r w:rsidR="00EF0B4B">
        <w:rPr>
          <w:rFonts w:ascii="Times New Roman" w:hAnsi="Times New Roman" w:cs="Times New Roman"/>
          <w:sz w:val="28"/>
          <w:szCs w:val="28"/>
        </w:rPr>
        <w:t>17.08</w:t>
      </w:r>
      <w:r w:rsidR="005F3C37">
        <w:rPr>
          <w:rFonts w:ascii="Times New Roman" w:hAnsi="Times New Roman" w:cs="Times New Roman"/>
          <w:sz w:val="28"/>
          <w:szCs w:val="28"/>
        </w:rPr>
        <w:t>.2015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916">
        <w:rPr>
          <w:rFonts w:ascii="Times New Roman" w:hAnsi="Times New Roman" w:cs="Times New Roman"/>
          <w:sz w:val="28"/>
          <w:szCs w:val="28"/>
        </w:rPr>
        <w:t>г. №</w:t>
      </w:r>
      <w:r w:rsidR="00EF0B4B">
        <w:rPr>
          <w:rFonts w:ascii="Times New Roman" w:hAnsi="Times New Roman" w:cs="Times New Roman"/>
          <w:sz w:val="28"/>
          <w:szCs w:val="28"/>
        </w:rPr>
        <w:t>867</w:t>
      </w:r>
      <w:r w:rsidRPr="00C4691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подготовке проекта планировки территории </w:t>
      </w:r>
      <w:r w:rsidR="005F3C37">
        <w:rPr>
          <w:rFonts w:ascii="Times New Roman" w:hAnsi="Times New Roman" w:cs="Times New Roman"/>
          <w:sz w:val="28"/>
          <w:szCs w:val="28"/>
        </w:rPr>
        <w:t>(</w:t>
      </w:r>
      <w:r w:rsidR="00EF0B4B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5F3C37">
        <w:rPr>
          <w:rFonts w:ascii="Times New Roman" w:hAnsi="Times New Roman" w:cs="Times New Roman"/>
          <w:sz w:val="28"/>
          <w:szCs w:val="28"/>
        </w:rPr>
        <w:t xml:space="preserve">проект планировки и проект межевания) </w:t>
      </w:r>
      <w:r>
        <w:rPr>
          <w:rFonts w:ascii="Times New Roman" w:hAnsi="Times New Roman" w:cs="Times New Roman"/>
          <w:sz w:val="28"/>
          <w:szCs w:val="28"/>
        </w:rPr>
        <w:t xml:space="preserve">для размещения объекта </w:t>
      </w:r>
      <w:r w:rsidR="005F3C37" w:rsidRPr="005F3C37">
        <w:rPr>
          <w:rFonts w:ascii="Times New Roman" w:hAnsi="Times New Roman" w:cs="Times New Roman"/>
          <w:sz w:val="28"/>
          <w:szCs w:val="28"/>
        </w:rPr>
        <w:t>«</w:t>
      </w:r>
      <w:r w:rsidR="00330512" w:rsidRPr="00330512">
        <w:rPr>
          <w:rFonts w:ascii="Times New Roman" w:hAnsi="Times New Roman" w:cs="Times New Roman"/>
          <w:sz w:val="28"/>
          <w:szCs w:val="28"/>
        </w:rPr>
        <w:t xml:space="preserve">Берегозащитная дамба с эксплуатационной дорогой на косе </w:t>
      </w:r>
      <w:proofErr w:type="spellStart"/>
      <w:r w:rsidR="00330512" w:rsidRPr="00330512">
        <w:rPr>
          <w:rFonts w:ascii="Times New Roman" w:hAnsi="Times New Roman" w:cs="Times New Roman"/>
          <w:sz w:val="28"/>
          <w:szCs w:val="28"/>
        </w:rPr>
        <w:t>Вербяная</w:t>
      </w:r>
      <w:proofErr w:type="spellEnd"/>
      <w:r w:rsidR="00330512" w:rsidRPr="00330512">
        <w:rPr>
          <w:rFonts w:ascii="Times New Roman" w:hAnsi="Times New Roman" w:cs="Times New Roman"/>
          <w:sz w:val="28"/>
          <w:szCs w:val="28"/>
        </w:rPr>
        <w:t>, Темрюкского района длиной 8640 метров, высотой 0,77 метров»</w:t>
      </w:r>
      <w:r w:rsidR="005F3C37" w:rsidRPr="005F3C37">
        <w:rPr>
          <w:rFonts w:ascii="Times New Roman" w:hAnsi="Times New Roman" w:cs="Times New Roman"/>
          <w:sz w:val="28"/>
          <w:szCs w:val="28"/>
        </w:rPr>
        <w:t xml:space="preserve"> на территории Темрюкского городского поселения Темрюкского района Краснодарского края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019C4" w:rsidRPr="00050103" w:rsidRDefault="005019C4" w:rsidP="005019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19C4" w:rsidRPr="00E80A04" w:rsidRDefault="005019C4" w:rsidP="005019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0A04">
        <w:rPr>
          <w:rFonts w:ascii="Times New Roman" w:hAnsi="Times New Roman" w:cs="Times New Roman"/>
          <w:color w:val="000000"/>
          <w:sz w:val="28"/>
          <w:szCs w:val="28"/>
        </w:rPr>
        <w:t>Задачами разработки проекта является обеспечение следующих требований:</w:t>
      </w:r>
    </w:p>
    <w:p w:rsidR="005019C4" w:rsidRPr="005F3C37" w:rsidRDefault="005019C4" w:rsidP="005F3C3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0A04">
        <w:rPr>
          <w:rFonts w:ascii="Times New Roman" w:hAnsi="Times New Roman" w:cs="Times New Roman"/>
          <w:color w:val="000000"/>
          <w:sz w:val="28"/>
          <w:szCs w:val="28"/>
        </w:rPr>
        <w:t>анализ фактического</w:t>
      </w:r>
      <w:r w:rsidRPr="005F3C37">
        <w:rPr>
          <w:rFonts w:ascii="Times New Roman" w:hAnsi="Times New Roman" w:cs="Times New Roman"/>
          <w:color w:val="000000"/>
          <w:sz w:val="28"/>
          <w:szCs w:val="28"/>
        </w:rPr>
        <w:t xml:space="preserve"> землепользования в районепроектирования;</w:t>
      </w:r>
    </w:p>
    <w:p w:rsidR="005019C4" w:rsidRPr="005F3C37" w:rsidRDefault="005019C4" w:rsidP="005F3C3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3C37">
        <w:rPr>
          <w:rFonts w:ascii="Times New Roman" w:hAnsi="Times New Roman" w:cs="Times New Roman"/>
          <w:color w:val="000000"/>
          <w:sz w:val="28"/>
          <w:szCs w:val="28"/>
        </w:rPr>
        <w:t>определение в соответствии с нормативными требованиями</w:t>
      </w:r>
      <w:r w:rsidR="005F3C37" w:rsidRPr="005F3C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3C37">
        <w:rPr>
          <w:rFonts w:ascii="Times New Roman" w:hAnsi="Times New Roman" w:cs="Times New Roman"/>
          <w:color w:val="000000"/>
          <w:sz w:val="28"/>
          <w:szCs w:val="28"/>
        </w:rPr>
        <w:t>площадей земельных участков исходя из фактически сложившейся</w:t>
      </w:r>
      <w:r w:rsidR="005F3C37" w:rsidRPr="005F3C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3C37">
        <w:rPr>
          <w:rFonts w:ascii="Times New Roman" w:hAnsi="Times New Roman" w:cs="Times New Roman"/>
          <w:color w:val="000000"/>
          <w:sz w:val="28"/>
          <w:szCs w:val="28"/>
        </w:rPr>
        <w:t>планировочной структуры района проектирования,</w:t>
      </w:r>
    </w:p>
    <w:p w:rsidR="005019C4" w:rsidRPr="005F3C37" w:rsidRDefault="005019C4" w:rsidP="005F3C3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3C37">
        <w:rPr>
          <w:rFonts w:ascii="Times New Roman" w:hAnsi="Times New Roman" w:cs="Times New Roman"/>
          <w:color w:val="000000"/>
          <w:sz w:val="28"/>
          <w:szCs w:val="28"/>
        </w:rPr>
        <w:t>обеспечение условий эксплуатации объектов, расположенных врайоне проектирования в границах формируемых земельных участков.</w:t>
      </w:r>
    </w:p>
    <w:p w:rsidR="005019C4" w:rsidRDefault="005019C4" w:rsidP="005019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19C4" w:rsidRPr="00050103" w:rsidRDefault="005019C4" w:rsidP="005019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color w:val="000000"/>
          <w:sz w:val="28"/>
          <w:szCs w:val="28"/>
        </w:rPr>
        <w:t>Правомерность формирования земельных участков определена</w:t>
      </w:r>
      <w:r w:rsidR="005F3C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действующим законодательством и нормативными актами муниципального</w:t>
      </w:r>
      <w:r w:rsidR="005F3C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уровня.</w:t>
      </w:r>
    </w:p>
    <w:p w:rsidR="00E80A04" w:rsidRDefault="00E80A04" w:rsidP="004474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74892" w:rsidRDefault="00374892" w:rsidP="004474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5F3C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748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Положения о размещении объекта строительства и характеристиках проектируемого развития территории</w:t>
      </w:r>
    </w:p>
    <w:p w:rsidR="005019C4" w:rsidRDefault="00050103" w:rsidP="004474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</w:t>
      </w:r>
      <w:r w:rsidR="00FC30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.1</w:t>
      </w:r>
      <w:r w:rsidR="005F3C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C162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019C4" w:rsidRPr="005019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Краткая характеристика территории в границах проекта планировки </w:t>
      </w:r>
    </w:p>
    <w:p w:rsidR="005019C4" w:rsidRDefault="005019C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Проектируемая территория </w:t>
      </w: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>в административном отношении расположен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западной части Краснодарского края, в 1</w:t>
      </w:r>
      <w:r w:rsidR="005F3C37">
        <w:rPr>
          <w:rFonts w:ascii="Times New Roman" w:hAnsi="Times New Roman" w:cs="Times New Roman"/>
          <w:bCs/>
          <w:color w:val="000000"/>
          <w:sz w:val="28"/>
          <w:szCs w:val="28"/>
        </w:rPr>
        <w:t>15</w:t>
      </w: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км к западу от краевого центра г. Краснодара, на территории </w:t>
      </w:r>
      <w:proofErr w:type="spellStart"/>
      <w:r w:rsidR="005F3C37"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>имано</w:t>
      </w:r>
      <w:proofErr w:type="spellEnd"/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5F3C37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>лавневой зоны Темрюкского района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019C4" w:rsidRPr="005019C4" w:rsidRDefault="005019C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Ближайший крупный населенный пункт со статусом города, железнодорожной станцией «Темрюк» и морским торговым портом, имеющими погрузочно-разгрузочные площадки - г. Темрюк, расположен в 15 км к западу 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проектируемой территории</w:t>
      </w: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019C4" w:rsidRDefault="005019C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>Естественный рельеф района работ – плоская, почти идеальная, равнина. Абсолютные отметки поверхности едва заметно уменьшаются в направлении с юго-востока на северо-запад в сторону Приазовских плавней. Отметки колеблются от -0,3 до 5,8 метра. Антропогенные формы рельефа представлены насыпя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ми под автомобильными дорогами.</w:t>
      </w:r>
    </w:p>
    <w:p w:rsidR="005019C4" w:rsidRDefault="005019C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Естественная растительность района представлена камышом, кугой и рогозом,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также </w:t>
      </w: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встречается верба, терновник, акация и ежевика. </w:t>
      </w:r>
    </w:p>
    <w:p w:rsidR="005019C4" w:rsidRPr="005019C4" w:rsidRDefault="005019C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Гидрографическая сеть района представлена внутренними водоемами. Имеются многочисленные лагунные и пойменные лиманы, ерики. </w:t>
      </w:r>
    </w:p>
    <w:p w:rsidR="005019C4" w:rsidRPr="005019C4" w:rsidRDefault="005019C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Проектируемая территория</w:t>
      </w: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расположен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умеренно-континентальной климатической зоне. Среднегодовая температура воздуха за многолетний период наблюдений 1976-2009 гг. по метеостанции Темрюк составляет 11,6ºС. Минимальная среднегодовая температура воздуха 9,9</w:t>
      </w:r>
      <w:r w:rsidR="00055D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>º</w:t>
      </w:r>
      <w:proofErr w:type="gramStart"/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>С наблюдалась</w:t>
      </w:r>
      <w:proofErr w:type="gramEnd"/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1987 году, максимальная 13,0 в 2002 году. Абсолютный максимум температуры воздуха 38</w:t>
      </w:r>
      <w:proofErr w:type="gramStart"/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>ºС</w:t>
      </w:r>
      <w:proofErr w:type="gramEnd"/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наблюдался в 2002 г. и не был превышен за период наблюдений с 1914 по  2010г. включительно, абсолютный минимум - минус 28,7ºС наблюдался в 1953 г. Январь – самый холодный месяц. Средняя многолетняя температура воздуха в январе 0,3˚. </w:t>
      </w:r>
      <w:proofErr w:type="gramStart"/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>Средний</w:t>
      </w:r>
      <w:proofErr w:type="gramEnd"/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 ежегодных абсолютных минимумов температуры воздуха  2,8˚С.</w:t>
      </w:r>
    </w:p>
    <w:p w:rsidR="005019C4" w:rsidRPr="005019C4" w:rsidRDefault="005019C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Средняя температура воздуха июля, самого жаркого месяца года, составляет 23,8˚С.  Средний из ежегодных абсолютных максимумов 22,7˚ (см. 1702-ИЗ). </w:t>
      </w:r>
    </w:p>
    <w:p w:rsidR="005019C4" w:rsidRPr="005019C4" w:rsidRDefault="005019C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019C4">
        <w:rPr>
          <w:rFonts w:ascii="Times New Roman" w:hAnsi="Times New Roman" w:cs="Times New Roman"/>
          <w:bCs/>
          <w:color w:val="000000"/>
          <w:sz w:val="28"/>
          <w:szCs w:val="28"/>
        </w:rPr>
        <w:t>За год выпадает до 500 мм осадков. Глубина промерзания грунта до 0,5 м.</w:t>
      </w:r>
    </w:p>
    <w:p w:rsidR="00161F97" w:rsidRDefault="00161F97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1F97" w:rsidRDefault="00FC3042" w:rsidP="004474F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1.2</w:t>
      </w:r>
      <w:r w:rsidR="003D2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C162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61F97" w:rsidRPr="00161F97">
        <w:rPr>
          <w:rFonts w:ascii="Times New Roman" w:hAnsi="Times New Roman" w:cs="Times New Roman"/>
          <w:b/>
          <w:sz w:val="28"/>
          <w:szCs w:val="28"/>
        </w:rPr>
        <w:t xml:space="preserve">Параметры отвода земель </w:t>
      </w:r>
    </w:p>
    <w:p w:rsidR="00161F97" w:rsidRPr="00390526" w:rsidRDefault="00161F97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0526">
        <w:rPr>
          <w:rFonts w:ascii="Times New Roman" w:hAnsi="Times New Roman" w:cs="Times New Roman"/>
          <w:sz w:val="28"/>
          <w:szCs w:val="28"/>
        </w:rPr>
        <w:t xml:space="preserve">Расчет отвода земель выполнен для оформления материалов по отводу земель с учетом требований </w:t>
      </w:r>
      <w:r w:rsidR="00055D12">
        <w:rPr>
          <w:rFonts w:ascii="Times New Roman" w:hAnsi="Times New Roman" w:cs="Times New Roman"/>
          <w:sz w:val="28"/>
          <w:szCs w:val="28"/>
        </w:rPr>
        <w:t>в</w:t>
      </w:r>
      <w:r w:rsidR="00055D12" w:rsidRPr="00055D12">
        <w:rPr>
          <w:rFonts w:ascii="Times New Roman" w:hAnsi="Times New Roman" w:cs="Times New Roman"/>
          <w:sz w:val="28"/>
          <w:szCs w:val="28"/>
        </w:rPr>
        <w:t>едомственны</w:t>
      </w:r>
      <w:r w:rsidR="00055D12">
        <w:rPr>
          <w:rFonts w:ascii="Times New Roman" w:hAnsi="Times New Roman" w:cs="Times New Roman"/>
          <w:sz w:val="28"/>
          <w:szCs w:val="28"/>
        </w:rPr>
        <w:t>х</w:t>
      </w:r>
      <w:r w:rsidR="00055D12" w:rsidRPr="00055D12">
        <w:rPr>
          <w:rFonts w:ascii="Times New Roman" w:hAnsi="Times New Roman" w:cs="Times New Roman"/>
          <w:sz w:val="28"/>
          <w:szCs w:val="28"/>
        </w:rPr>
        <w:t xml:space="preserve"> с</w:t>
      </w:r>
      <w:r w:rsidR="00055D12">
        <w:rPr>
          <w:rFonts w:ascii="Times New Roman" w:hAnsi="Times New Roman" w:cs="Times New Roman"/>
          <w:sz w:val="28"/>
          <w:szCs w:val="28"/>
        </w:rPr>
        <w:t>троительных норм</w:t>
      </w:r>
      <w:r w:rsidR="00D346AB">
        <w:rPr>
          <w:rFonts w:ascii="Times New Roman" w:hAnsi="Times New Roman" w:cs="Times New Roman"/>
          <w:sz w:val="28"/>
          <w:szCs w:val="28"/>
        </w:rPr>
        <w:t xml:space="preserve"> </w:t>
      </w:r>
      <w:r w:rsidR="00D346AB" w:rsidRPr="00D346AB">
        <w:rPr>
          <w:rFonts w:ascii="Times New Roman" w:hAnsi="Times New Roman" w:cs="Times New Roman"/>
          <w:sz w:val="28"/>
          <w:szCs w:val="28"/>
        </w:rPr>
        <w:t>СП 32-103-97 "Проектирование морских берегозащитных сооружений", 1998</w:t>
      </w:r>
      <w:r w:rsidRPr="00390526">
        <w:rPr>
          <w:rFonts w:ascii="Times New Roman" w:hAnsi="Times New Roman" w:cs="Times New Roman"/>
          <w:sz w:val="28"/>
          <w:szCs w:val="28"/>
        </w:rPr>
        <w:t>, а также исходя из условий осуществления строительно-монтажных работ.</w:t>
      </w:r>
    </w:p>
    <w:p w:rsidR="00161F97" w:rsidRPr="00390526" w:rsidRDefault="00161F97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0526">
        <w:rPr>
          <w:rFonts w:ascii="Times New Roman" w:hAnsi="Times New Roman" w:cs="Times New Roman"/>
          <w:sz w:val="28"/>
          <w:szCs w:val="28"/>
        </w:rPr>
        <w:t xml:space="preserve">Ширина полосы отвода под строительство </w:t>
      </w:r>
      <w:r w:rsidR="00330512">
        <w:rPr>
          <w:rFonts w:ascii="Times New Roman" w:hAnsi="Times New Roman" w:cs="Times New Roman"/>
          <w:sz w:val="28"/>
          <w:szCs w:val="28"/>
        </w:rPr>
        <w:t>и эксплуатацию берегозащитной дамбы от 10 до 16</w:t>
      </w:r>
      <w:r w:rsidR="00055D12">
        <w:rPr>
          <w:rFonts w:ascii="Times New Roman" w:hAnsi="Times New Roman" w:cs="Times New Roman"/>
          <w:sz w:val="28"/>
          <w:szCs w:val="28"/>
        </w:rPr>
        <w:t xml:space="preserve"> </w:t>
      </w:r>
      <w:r w:rsidR="00330512">
        <w:rPr>
          <w:rFonts w:ascii="Times New Roman" w:hAnsi="Times New Roman" w:cs="Times New Roman"/>
          <w:sz w:val="28"/>
          <w:szCs w:val="28"/>
        </w:rPr>
        <w:t>метров</w:t>
      </w:r>
      <w:r w:rsidR="00055D12">
        <w:rPr>
          <w:rFonts w:ascii="Times New Roman" w:hAnsi="Times New Roman" w:cs="Times New Roman"/>
          <w:sz w:val="28"/>
          <w:szCs w:val="28"/>
        </w:rPr>
        <w:t>.</w:t>
      </w:r>
    </w:p>
    <w:p w:rsidR="00161F97" w:rsidRDefault="00161F97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0526">
        <w:rPr>
          <w:rFonts w:ascii="Times New Roman" w:hAnsi="Times New Roman" w:cs="Times New Roman"/>
          <w:sz w:val="28"/>
          <w:szCs w:val="28"/>
        </w:rPr>
        <w:t>Площад</w:t>
      </w:r>
      <w:r w:rsidR="00055D12">
        <w:rPr>
          <w:rFonts w:ascii="Times New Roman" w:hAnsi="Times New Roman" w:cs="Times New Roman"/>
          <w:sz w:val="28"/>
          <w:szCs w:val="28"/>
        </w:rPr>
        <w:t>ь</w:t>
      </w:r>
      <w:r w:rsidRPr="00390526">
        <w:rPr>
          <w:rFonts w:ascii="Times New Roman" w:hAnsi="Times New Roman" w:cs="Times New Roman"/>
          <w:sz w:val="28"/>
          <w:szCs w:val="28"/>
        </w:rPr>
        <w:t xml:space="preserve"> отвод</w:t>
      </w:r>
      <w:r w:rsidR="00330512">
        <w:rPr>
          <w:rFonts w:ascii="Times New Roman" w:hAnsi="Times New Roman" w:cs="Times New Roman"/>
          <w:sz w:val="28"/>
          <w:szCs w:val="28"/>
        </w:rPr>
        <w:t>а</w:t>
      </w:r>
      <w:r w:rsidRPr="00390526">
        <w:rPr>
          <w:rFonts w:ascii="Times New Roman" w:hAnsi="Times New Roman" w:cs="Times New Roman"/>
          <w:sz w:val="28"/>
          <w:szCs w:val="28"/>
        </w:rPr>
        <w:t xml:space="preserve"> земель по проекту </w:t>
      </w:r>
      <w:r w:rsidR="00055D12" w:rsidRPr="005F3C37">
        <w:rPr>
          <w:rFonts w:ascii="Times New Roman" w:hAnsi="Times New Roman" w:cs="Times New Roman"/>
          <w:sz w:val="28"/>
          <w:szCs w:val="28"/>
        </w:rPr>
        <w:t>«</w:t>
      </w:r>
      <w:r w:rsidR="00330512" w:rsidRPr="00330512">
        <w:rPr>
          <w:rFonts w:ascii="Times New Roman" w:hAnsi="Times New Roman" w:cs="Times New Roman"/>
          <w:sz w:val="28"/>
          <w:szCs w:val="28"/>
        </w:rPr>
        <w:t xml:space="preserve">Берегозащитная дамба с эксплуатационной дорогой на косе </w:t>
      </w:r>
      <w:proofErr w:type="spellStart"/>
      <w:r w:rsidR="00330512" w:rsidRPr="00330512">
        <w:rPr>
          <w:rFonts w:ascii="Times New Roman" w:hAnsi="Times New Roman" w:cs="Times New Roman"/>
          <w:sz w:val="28"/>
          <w:szCs w:val="28"/>
        </w:rPr>
        <w:t>Вербяная</w:t>
      </w:r>
      <w:proofErr w:type="spellEnd"/>
      <w:r w:rsidR="00330512" w:rsidRPr="00330512">
        <w:rPr>
          <w:rFonts w:ascii="Times New Roman" w:hAnsi="Times New Roman" w:cs="Times New Roman"/>
          <w:sz w:val="28"/>
          <w:szCs w:val="28"/>
        </w:rPr>
        <w:t>, Темрюкского района длиной 8</w:t>
      </w:r>
      <w:r w:rsidR="00330512">
        <w:rPr>
          <w:rFonts w:ascii="Times New Roman" w:hAnsi="Times New Roman" w:cs="Times New Roman"/>
          <w:sz w:val="28"/>
          <w:szCs w:val="28"/>
        </w:rPr>
        <w:t>640 метров, высотой 0,77 метров</w:t>
      </w:r>
      <w:r w:rsidR="00055D12" w:rsidRPr="005F3C37">
        <w:rPr>
          <w:rFonts w:ascii="Times New Roman" w:hAnsi="Times New Roman" w:cs="Times New Roman"/>
          <w:sz w:val="28"/>
          <w:szCs w:val="28"/>
        </w:rPr>
        <w:t xml:space="preserve">» </w:t>
      </w:r>
      <w:r w:rsidRPr="00390526">
        <w:rPr>
          <w:rFonts w:ascii="Times New Roman" w:hAnsi="Times New Roman" w:cs="Times New Roman"/>
          <w:sz w:val="28"/>
          <w:szCs w:val="28"/>
        </w:rPr>
        <w:t xml:space="preserve"> приведен</w:t>
      </w:r>
      <w:r w:rsidR="00055D12">
        <w:rPr>
          <w:rFonts w:ascii="Times New Roman" w:hAnsi="Times New Roman" w:cs="Times New Roman"/>
          <w:sz w:val="28"/>
          <w:szCs w:val="28"/>
        </w:rPr>
        <w:t>а</w:t>
      </w:r>
      <w:r w:rsidRPr="00390526">
        <w:rPr>
          <w:rFonts w:ascii="Times New Roman" w:hAnsi="Times New Roman" w:cs="Times New Roman"/>
          <w:sz w:val="28"/>
          <w:szCs w:val="28"/>
        </w:rPr>
        <w:t xml:space="preserve"> в таблиц</w:t>
      </w:r>
      <w:r w:rsidR="00055D12">
        <w:rPr>
          <w:rFonts w:ascii="Times New Roman" w:hAnsi="Times New Roman" w:cs="Times New Roman"/>
          <w:sz w:val="28"/>
          <w:szCs w:val="28"/>
        </w:rPr>
        <w:t>е</w:t>
      </w:r>
      <w:r w:rsidRPr="00390526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61F97" w:rsidRDefault="00161F97">
      <w:pPr>
        <w:rPr>
          <w:rFonts w:ascii="Times New Roman" w:hAnsi="Times New Roman" w:cs="Times New Roman"/>
          <w:sz w:val="28"/>
          <w:szCs w:val="28"/>
        </w:rPr>
        <w:sectPr w:rsidR="00161F97" w:rsidSect="00E80A0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161F97" w:rsidRDefault="00161F97" w:rsidP="00754639">
      <w:pPr>
        <w:rPr>
          <w:rFonts w:ascii="Times New Roman" w:hAnsi="Times New Roman" w:cs="Times New Roman"/>
          <w:b/>
          <w:sz w:val="28"/>
          <w:szCs w:val="28"/>
        </w:rPr>
      </w:pPr>
      <w:r w:rsidRPr="008E6717">
        <w:rPr>
          <w:rFonts w:ascii="Times New Roman" w:hAnsi="Times New Roman" w:cs="Times New Roman"/>
          <w:b/>
          <w:sz w:val="28"/>
          <w:szCs w:val="28"/>
        </w:rPr>
        <w:lastRenderedPageBreak/>
        <w:t>Таблица 1</w:t>
      </w:r>
      <w:r w:rsidR="00C162DD">
        <w:rPr>
          <w:rFonts w:ascii="Times New Roman" w:hAnsi="Times New Roman" w:cs="Times New Roman"/>
          <w:b/>
          <w:sz w:val="28"/>
          <w:szCs w:val="28"/>
        </w:rPr>
        <w:t>.</w:t>
      </w:r>
      <w:r w:rsidRPr="008E67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2093">
        <w:rPr>
          <w:rFonts w:ascii="Times New Roman" w:hAnsi="Times New Roman" w:cs="Times New Roman"/>
          <w:b/>
          <w:sz w:val="28"/>
          <w:szCs w:val="28"/>
        </w:rPr>
        <w:t>Отвод</w:t>
      </w:r>
      <w:r w:rsidRPr="008E6717">
        <w:rPr>
          <w:rFonts w:ascii="Times New Roman" w:hAnsi="Times New Roman" w:cs="Times New Roman"/>
          <w:b/>
          <w:sz w:val="28"/>
          <w:szCs w:val="28"/>
        </w:rPr>
        <w:t xml:space="preserve"> земли</w:t>
      </w:r>
    </w:p>
    <w:p w:rsidR="007767BE" w:rsidRDefault="007767BE" w:rsidP="007767B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4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Экспликация земельных участков</w:t>
      </w:r>
    </w:p>
    <w:p w:rsidR="0010117B" w:rsidRDefault="0010117B" w:rsidP="007767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1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Экспликация образуемых земельных участков</w:t>
      </w: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2268"/>
        <w:gridCol w:w="1500"/>
        <w:gridCol w:w="1619"/>
        <w:gridCol w:w="1674"/>
        <w:gridCol w:w="3145"/>
        <w:gridCol w:w="3261"/>
      </w:tblGrid>
      <w:tr w:rsidR="00CA47DB" w:rsidRPr="00542093" w:rsidTr="007B6869">
        <w:trPr>
          <w:trHeight w:val="1170"/>
        </w:trPr>
        <w:tc>
          <w:tcPr>
            <w:tcW w:w="1149" w:type="dxa"/>
            <w:shd w:val="clear" w:color="auto" w:fill="auto"/>
            <w:vAlign w:val="center"/>
            <w:hideMark/>
          </w:tcPr>
          <w:p w:rsidR="00CA47DB" w:rsidRPr="00542093" w:rsidRDefault="00CA47DB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участка на карте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A47DB" w:rsidRPr="00542093" w:rsidRDefault="00CA47DB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Кадастровый номер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образуемого </w:t>
            </w:r>
            <w:r w:rsidRPr="0054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земельного участка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4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(части земельного участка)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A47DB" w:rsidRPr="00542093" w:rsidRDefault="00CA47DB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кадастрового квартала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CA47DB" w:rsidRPr="00542093" w:rsidRDefault="00CA47DB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земельного участка, передаваемого в аренду, </w:t>
            </w:r>
            <w:proofErr w:type="spellStart"/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CA47DB" w:rsidRPr="00542093" w:rsidRDefault="00CA47DB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3145" w:type="dxa"/>
            <w:shd w:val="clear" w:color="auto" w:fill="auto"/>
            <w:vAlign w:val="center"/>
            <w:hideMark/>
          </w:tcPr>
          <w:p w:rsidR="00CA47DB" w:rsidRPr="00542093" w:rsidRDefault="00CA47DB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A47DB" w:rsidRPr="00542093" w:rsidRDefault="00CA47DB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Разрешенное использование</w:t>
            </w:r>
          </w:p>
        </w:tc>
      </w:tr>
      <w:tr w:rsidR="00D44671" w:rsidRPr="00542093" w:rsidTr="00233113">
        <w:trPr>
          <w:trHeight w:val="112"/>
        </w:trPr>
        <w:tc>
          <w:tcPr>
            <w:tcW w:w="1149" w:type="dxa"/>
            <w:vMerge w:val="restart"/>
            <w:shd w:val="clear" w:color="auto" w:fill="auto"/>
            <w:vAlign w:val="center"/>
          </w:tcPr>
          <w:p w:rsidR="00D44671" w:rsidRDefault="00D44671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67" w:type="dxa"/>
            <w:gridSpan w:val="6"/>
            <w:shd w:val="clear" w:color="auto" w:fill="auto"/>
            <w:vAlign w:val="center"/>
          </w:tcPr>
          <w:p w:rsidR="00D44671" w:rsidRPr="00542093" w:rsidRDefault="00D44671" w:rsidP="00D44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7B6869" w:rsidRPr="00542093" w:rsidTr="007B6869">
        <w:trPr>
          <w:trHeight w:val="112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485,5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4" w:type="dxa"/>
            <w:vMerge w:val="restart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6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Краснодарский край, Темрюкский район, в 17 км на северо-восток от г. Темрюка на побережье Азовского моря</w:t>
            </w:r>
          </w:p>
        </w:tc>
        <w:tc>
          <w:tcPr>
            <w:tcW w:w="3145" w:type="dxa"/>
            <w:vMerge w:val="restart"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proofErr w:type="gramStart"/>
            <w:r w:rsidRPr="007B6869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6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для благоустройства набережных, </w:t>
            </w:r>
            <w:proofErr w:type="spellStart"/>
            <w:r w:rsidRPr="007B6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берегоукрепления</w:t>
            </w:r>
            <w:proofErr w:type="spellEnd"/>
          </w:p>
        </w:tc>
      </w:tr>
      <w:tr w:rsidR="007B6869" w:rsidRPr="00542093" w:rsidTr="007B6869">
        <w:trPr>
          <w:trHeight w:val="200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(2</w:t>
            </w: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6869" w:rsidRPr="00542093" w:rsidTr="007B6869">
        <w:trPr>
          <w:trHeight w:val="137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(3</w:t>
            </w: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11114,5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6869" w:rsidRPr="00542093" w:rsidTr="007B6869">
        <w:trPr>
          <w:trHeight w:val="150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(4</w:t>
            </w: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7093,99</w:t>
            </w: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6869" w:rsidRPr="00542093" w:rsidTr="007B6869">
        <w:trPr>
          <w:trHeight w:val="125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(5</w:t>
            </w: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6869" w:rsidRPr="00542093" w:rsidTr="007B6869">
        <w:trPr>
          <w:trHeight w:val="92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(6</w:t>
            </w: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2945,29</w:t>
            </w: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6869" w:rsidRPr="00542093" w:rsidTr="007B6869">
        <w:trPr>
          <w:trHeight w:val="92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(7</w:t>
            </w: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15174,18</w:t>
            </w: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6869" w:rsidRPr="00542093" w:rsidTr="007B6869">
        <w:trPr>
          <w:trHeight w:val="125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(8</w:t>
            </w: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7664,77</w:t>
            </w: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6869" w:rsidRPr="00542093" w:rsidTr="007767BE">
        <w:trPr>
          <w:trHeight w:val="451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(9</w:t>
            </w: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6869" w:rsidRPr="00542093" w:rsidTr="007767BE">
        <w:trPr>
          <w:trHeight w:val="483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11953,36</w:t>
            </w: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6869" w:rsidRPr="00542093" w:rsidTr="007767BE">
        <w:trPr>
          <w:trHeight w:val="387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328,53</w:t>
            </w: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6869" w:rsidRPr="00542093" w:rsidTr="007767BE">
        <w:trPr>
          <w:trHeight w:val="575"/>
        </w:trPr>
        <w:tc>
          <w:tcPr>
            <w:tcW w:w="1149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B6869" w:rsidRPr="00542093" w:rsidRDefault="007B6869" w:rsidP="00CA4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23:30:1305006:ЗУ</w:t>
            </w:r>
            <w:proofErr w:type="gramStart"/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CA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294,85</w:t>
            </w: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shd w:val="clear" w:color="000000" w:fill="FFFFFF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7B6869" w:rsidRPr="00542093" w:rsidRDefault="007B6869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42093" w:rsidRPr="00542093" w:rsidTr="00542093">
        <w:trPr>
          <w:trHeight w:val="300"/>
        </w:trPr>
        <w:tc>
          <w:tcPr>
            <w:tcW w:w="4917" w:type="dxa"/>
            <w:gridSpan w:val="3"/>
            <w:shd w:val="clear" w:color="auto" w:fill="auto"/>
            <w:vAlign w:val="center"/>
            <w:hideMark/>
          </w:tcPr>
          <w:p w:rsidR="00542093" w:rsidRPr="00542093" w:rsidRDefault="00542093" w:rsidP="00542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0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:rsidR="00542093" w:rsidRPr="00542093" w:rsidRDefault="00D44671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60832</w:t>
            </w:r>
          </w:p>
        </w:tc>
        <w:tc>
          <w:tcPr>
            <w:tcW w:w="8080" w:type="dxa"/>
            <w:gridSpan w:val="3"/>
            <w:shd w:val="clear" w:color="auto" w:fill="auto"/>
            <w:vAlign w:val="center"/>
            <w:hideMark/>
          </w:tcPr>
          <w:p w:rsidR="00542093" w:rsidRPr="00542093" w:rsidRDefault="00542093" w:rsidP="0054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20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161F97" w:rsidRDefault="00161F97" w:rsidP="00055D12">
      <w:pPr>
        <w:rPr>
          <w:rFonts w:ascii="Times New Roman" w:hAnsi="Times New Roman" w:cs="Times New Roman"/>
          <w:b/>
          <w:sz w:val="28"/>
          <w:szCs w:val="28"/>
        </w:rPr>
      </w:pPr>
    </w:p>
    <w:p w:rsidR="00694124" w:rsidRDefault="00694124" w:rsidP="00055D12">
      <w:pPr>
        <w:rPr>
          <w:rFonts w:ascii="Times New Roman" w:hAnsi="Times New Roman" w:cs="Times New Roman"/>
          <w:b/>
          <w:sz w:val="28"/>
          <w:szCs w:val="28"/>
        </w:rPr>
      </w:pPr>
    </w:p>
    <w:p w:rsidR="007767BE" w:rsidRDefault="007767BE" w:rsidP="00055D12">
      <w:pPr>
        <w:rPr>
          <w:rFonts w:ascii="Times New Roman" w:hAnsi="Times New Roman" w:cs="Times New Roman"/>
          <w:b/>
          <w:sz w:val="28"/>
          <w:szCs w:val="28"/>
        </w:rPr>
      </w:pPr>
    </w:p>
    <w:p w:rsidR="007767BE" w:rsidRDefault="007767BE" w:rsidP="00055D12">
      <w:pPr>
        <w:rPr>
          <w:rFonts w:ascii="Times New Roman" w:hAnsi="Times New Roman" w:cs="Times New Roman"/>
          <w:b/>
          <w:sz w:val="28"/>
          <w:szCs w:val="28"/>
        </w:rPr>
      </w:pPr>
    </w:p>
    <w:p w:rsidR="007767BE" w:rsidRDefault="007767BE" w:rsidP="00055D12">
      <w:pPr>
        <w:rPr>
          <w:rFonts w:ascii="Times New Roman" w:hAnsi="Times New Roman" w:cs="Times New Roman"/>
          <w:b/>
          <w:sz w:val="28"/>
          <w:szCs w:val="28"/>
        </w:rPr>
      </w:pPr>
    </w:p>
    <w:p w:rsidR="0010117B" w:rsidRPr="0010117B" w:rsidRDefault="0010117B" w:rsidP="0010117B">
      <w:pPr>
        <w:jc w:val="center"/>
        <w:rPr>
          <w:rFonts w:ascii="Times New Roman" w:hAnsi="Times New Roman" w:cs="Times New Roman"/>
          <w:b/>
          <w:szCs w:val="28"/>
        </w:rPr>
      </w:pPr>
      <w:r w:rsidRPr="0010117B">
        <w:rPr>
          <w:rFonts w:ascii="Times New Roman" w:hAnsi="Times New Roman" w:cs="Times New Roman"/>
          <w:b/>
          <w:szCs w:val="28"/>
        </w:rPr>
        <w:lastRenderedPageBreak/>
        <w:t>Экспликация образуемых частей земельных участков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1843"/>
        <w:gridCol w:w="1275"/>
        <w:gridCol w:w="1985"/>
        <w:gridCol w:w="1843"/>
        <w:gridCol w:w="1984"/>
        <w:gridCol w:w="1134"/>
        <w:gridCol w:w="1495"/>
      </w:tblGrid>
      <w:tr w:rsidR="00AC42A8" w:rsidRPr="007767BE" w:rsidTr="00AC42A8">
        <w:tc>
          <w:tcPr>
            <w:tcW w:w="959" w:type="dxa"/>
            <w:vAlign w:val="center"/>
          </w:tcPr>
          <w:p w:rsidR="007767BE" w:rsidRPr="007767BE" w:rsidRDefault="007767BE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№ участка на карте</w:t>
            </w:r>
          </w:p>
        </w:tc>
        <w:tc>
          <w:tcPr>
            <w:tcW w:w="2268" w:type="dxa"/>
            <w:vAlign w:val="center"/>
          </w:tcPr>
          <w:p w:rsidR="007767BE" w:rsidRPr="007767BE" w:rsidRDefault="007767BE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части земельного участка</w:t>
            </w:r>
          </w:p>
        </w:tc>
        <w:tc>
          <w:tcPr>
            <w:tcW w:w="1843" w:type="dxa"/>
            <w:vAlign w:val="center"/>
          </w:tcPr>
          <w:p w:rsidR="007767BE" w:rsidRPr="007767BE" w:rsidRDefault="007767BE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земельного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участка</w:t>
            </w:r>
          </w:p>
        </w:tc>
        <w:tc>
          <w:tcPr>
            <w:tcW w:w="1275" w:type="dxa"/>
            <w:vAlign w:val="center"/>
          </w:tcPr>
          <w:p w:rsidR="007767BE" w:rsidRPr="007767BE" w:rsidRDefault="007767BE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части земельного участка, </w:t>
            </w:r>
            <w:proofErr w:type="spellStart"/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7767BE" w:rsidRPr="007767BE" w:rsidRDefault="007767BE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Адрес</w:t>
            </w:r>
          </w:p>
        </w:tc>
        <w:tc>
          <w:tcPr>
            <w:tcW w:w="1843" w:type="dxa"/>
            <w:vAlign w:val="center"/>
          </w:tcPr>
          <w:p w:rsidR="007767BE" w:rsidRPr="007767BE" w:rsidRDefault="007767BE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</w:t>
            </w:r>
          </w:p>
        </w:tc>
        <w:tc>
          <w:tcPr>
            <w:tcW w:w="1984" w:type="dxa"/>
            <w:vAlign w:val="center"/>
          </w:tcPr>
          <w:p w:rsidR="007767BE" w:rsidRPr="007767BE" w:rsidRDefault="007767BE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Разрешенное использование</w:t>
            </w:r>
          </w:p>
        </w:tc>
        <w:tc>
          <w:tcPr>
            <w:tcW w:w="1134" w:type="dxa"/>
            <w:vAlign w:val="center"/>
          </w:tcPr>
          <w:p w:rsidR="007767BE" w:rsidRPr="007767BE" w:rsidRDefault="007767BE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Общая площадь участка, согласно сведениям ГКН, </w:t>
            </w:r>
            <w:proofErr w:type="spellStart"/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95" w:type="dxa"/>
            <w:vAlign w:val="center"/>
          </w:tcPr>
          <w:p w:rsidR="007767BE" w:rsidRPr="007767BE" w:rsidRDefault="007767BE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Правообла</w:t>
            </w:r>
            <w:r w:rsidR="006305F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датель</w:t>
            </w:r>
            <w:proofErr w:type="spellEnd"/>
            <w:proofErr w:type="gramEnd"/>
          </w:p>
        </w:tc>
      </w:tr>
      <w:tr w:rsidR="00AC42A8" w:rsidRPr="007767BE" w:rsidTr="00AC42A8">
        <w:trPr>
          <w:trHeight w:val="231"/>
        </w:trPr>
        <w:tc>
          <w:tcPr>
            <w:tcW w:w="959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23:30:1305006:88/чзу</w:t>
            </w:r>
            <w:proofErr w:type="gramStart"/>
            <w:r w:rsidRPr="007767B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43" w:type="dxa"/>
            <w:vMerge w:val="restart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124">
              <w:rPr>
                <w:rFonts w:ascii="Times New Roman" w:hAnsi="Times New Roman" w:cs="Times New Roman"/>
                <w:b/>
                <w:sz w:val="20"/>
                <w:szCs w:val="20"/>
              </w:rPr>
              <w:t>23:30:1305006:88</w:t>
            </w:r>
          </w:p>
        </w:tc>
        <w:tc>
          <w:tcPr>
            <w:tcW w:w="1275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124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1985" w:type="dxa"/>
            <w:vMerge w:val="restart"/>
            <w:vAlign w:val="center"/>
          </w:tcPr>
          <w:p w:rsidR="00AC42A8" w:rsidRPr="007767BE" w:rsidRDefault="00AC42A8" w:rsidP="00AC42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0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край Краснодарский, р-н Темрюкский, в 17 км на северо-восток от </w:t>
            </w:r>
            <w:proofErr w:type="spellStart"/>
            <w:r w:rsidRPr="0080106A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Start"/>
            <w:r w:rsidRPr="0080106A">
              <w:rPr>
                <w:rFonts w:ascii="Times New Roman" w:hAnsi="Times New Roman" w:cs="Times New Roman"/>
                <w:b/>
                <w:sz w:val="20"/>
                <w:szCs w:val="20"/>
              </w:rPr>
              <w:t>.Т</w:t>
            </w:r>
            <w:proofErr w:type="gramEnd"/>
            <w:r w:rsidRPr="0080106A">
              <w:rPr>
                <w:rFonts w:ascii="Times New Roman" w:hAnsi="Times New Roman" w:cs="Times New Roman"/>
                <w:b/>
                <w:sz w:val="20"/>
                <w:szCs w:val="20"/>
              </w:rPr>
              <w:t>емрюка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0106A">
              <w:rPr>
                <w:rFonts w:ascii="Times New Roman" w:hAnsi="Times New Roman" w:cs="Times New Roman"/>
                <w:b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984" w:type="dxa"/>
            <w:vMerge w:val="restart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—</w:t>
            </w:r>
          </w:p>
        </w:tc>
        <w:tc>
          <w:tcPr>
            <w:tcW w:w="1134" w:type="dxa"/>
            <w:vMerge w:val="restart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05F4">
              <w:rPr>
                <w:rFonts w:ascii="Times New Roman" w:hAnsi="Times New Roman" w:cs="Times New Roman"/>
                <w:b/>
                <w:sz w:val="20"/>
                <w:szCs w:val="20"/>
              </w:rPr>
              <w:t>71003</w:t>
            </w:r>
          </w:p>
        </w:tc>
        <w:tc>
          <w:tcPr>
            <w:tcW w:w="1495" w:type="dxa"/>
            <w:vMerge w:val="restart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—</w:t>
            </w:r>
          </w:p>
        </w:tc>
      </w:tr>
      <w:tr w:rsidR="00AC42A8" w:rsidRPr="007767BE" w:rsidTr="00AC42A8">
        <w:trPr>
          <w:trHeight w:val="277"/>
        </w:trPr>
        <w:tc>
          <w:tcPr>
            <w:tcW w:w="959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23:30:1305006:88/чзу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124">
              <w:rPr>
                <w:rFonts w:ascii="Times New Roman" w:hAnsi="Times New Roman" w:cs="Times New Roman"/>
                <w:b/>
                <w:sz w:val="20"/>
                <w:szCs w:val="20"/>
              </w:rPr>
              <w:t>721</w:t>
            </w:r>
          </w:p>
        </w:tc>
        <w:tc>
          <w:tcPr>
            <w:tcW w:w="1985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2A8" w:rsidRPr="007767BE" w:rsidTr="00AC42A8">
        <w:trPr>
          <w:trHeight w:val="139"/>
        </w:trPr>
        <w:tc>
          <w:tcPr>
            <w:tcW w:w="959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23:30:1305006:88/чзу3</w:t>
            </w: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124">
              <w:rPr>
                <w:rFonts w:ascii="Times New Roman" w:hAnsi="Times New Roman" w:cs="Times New Roman"/>
                <w:b/>
                <w:sz w:val="20"/>
                <w:szCs w:val="20"/>
              </w:rPr>
              <w:t>11796</w:t>
            </w:r>
          </w:p>
        </w:tc>
        <w:tc>
          <w:tcPr>
            <w:tcW w:w="1985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2A8" w:rsidRPr="007767BE" w:rsidTr="00AC42A8">
        <w:trPr>
          <w:trHeight w:val="185"/>
        </w:trPr>
        <w:tc>
          <w:tcPr>
            <w:tcW w:w="959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23:30:1305006:88/чзу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124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985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2A8" w:rsidRPr="007767BE" w:rsidTr="00AC42A8">
        <w:trPr>
          <w:trHeight w:val="75"/>
        </w:trPr>
        <w:tc>
          <w:tcPr>
            <w:tcW w:w="959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23:30:1305006:88/чзу5</w:t>
            </w: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124">
              <w:rPr>
                <w:rFonts w:ascii="Times New Roman" w:hAnsi="Times New Roman" w:cs="Times New Roman"/>
                <w:b/>
                <w:sz w:val="20"/>
                <w:szCs w:val="20"/>
              </w:rPr>
              <w:t>2869</w:t>
            </w:r>
          </w:p>
        </w:tc>
        <w:tc>
          <w:tcPr>
            <w:tcW w:w="1985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2A8" w:rsidRPr="007767BE" w:rsidTr="00AC42A8">
        <w:trPr>
          <w:trHeight w:val="122"/>
        </w:trPr>
        <w:tc>
          <w:tcPr>
            <w:tcW w:w="959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23:30:1305006:88/чзу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124">
              <w:rPr>
                <w:rFonts w:ascii="Times New Roman" w:hAnsi="Times New Roman" w:cs="Times New Roman"/>
                <w:b/>
                <w:sz w:val="20"/>
                <w:szCs w:val="20"/>
              </w:rPr>
              <w:t>1258</w:t>
            </w:r>
          </w:p>
        </w:tc>
        <w:tc>
          <w:tcPr>
            <w:tcW w:w="1985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2A8" w:rsidRPr="007767BE" w:rsidTr="00AC42A8">
        <w:trPr>
          <w:trHeight w:val="167"/>
        </w:trPr>
        <w:tc>
          <w:tcPr>
            <w:tcW w:w="959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23:30:1305006:88/чзу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124">
              <w:rPr>
                <w:rFonts w:ascii="Times New Roman" w:hAnsi="Times New Roman" w:cs="Times New Roman"/>
                <w:b/>
                <w:sz w:val="20"/>
                <w:szCs w:val="20"/>
              </w:rPr>
              <w:t>1448</w:t>
            </w:r>
          </w:p>
        </w:tc>
        <w:tc>
          <w:tcPr>
            <w:tcW w:w="1985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2A8" w:rsidRPr="007767BE" w:rsidTr="00AC42A8">
        <w:trPr>
          <w:trHeight w:val="213"/>
        </w:trPr>
        <w:tc>
          <w:tcPr>
            <w:tcW w:w="959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23:30:1305006:88/чзу8</w:t>
            </w: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124">
              <w:rPr>
                <w:rFonts w:ascii="Times New Roman" w:hAnsi="Times New Roman" w:cs="Times New Roman"/>
                <w:b/>
                <w:sz w:val="20"/>
                <w:szCs w:val="20"/>
              </w:rPr>
              <w:t>3549</w:t>
            </w:r>
          </w:p>
        </w:tc>
        <w:tc>
          <w:tcPr>
            <w:tcW w:w="1985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2A8" w:rsidRPr="007767BE" w:rsidTr="00AC42A8">
        <w:trPr>
          <w:trHeight w:val="259"/>
        </w:trPr>
        <w:tc>
          <w:tcPr>
            <w:tcW w:w="959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23:30:1305006:88/чзу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124">
              <w:rPr>
                <w:rFonts w:ascii="Times New Roman" w:hAnsi="Times New Roman" w:cs="Times New Roman"/>
                <w:b/>
                <w:sz w:val="20"/>
                <w:szCs w:val="20"/>
              </w:rPr>
              <w:t>3038</w:t>
            </w:r>
          </w:p>
        </w:tc>
        <w:tc>
          <w:tcPr>
            <w:tcW w:w="1985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AC42A8" w:rsidRPr="007767BE" w:rsidRDefault="00AC42A8" w:rsidP="00630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2A8" w:rsidRPr="007767BE" w:rsidTr="00AC42A8">
        <w:trPr>
          <w:trHeight w:val="121"/>
        </w:trPr>
        <w:tc>
          <w:tcPr>
            <w:tcW w:w="959" w:type="dxa"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C9B">
              <w:rPr>
                <w:rFonts w:ascii="Times New Roman" w:hAnsi="Times New Roman" w:cs="Times New Roman"/>
                <w:b/>
                <w:sz w:val="20"/>
                <w:szCs w:val="20"/>
              </w:rPr>
              <w:t>23:30:1305006:86/чзу</w:t>
            </w:r>
            <w:proofErr w:type="gramStart"/>
            <w:r w:rsidRPr="000F6C9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43" w:type="dxa"/>
            <w:vMerge w:val="restart"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C9B">
              <w:rPr>
                <w:rFonts w:ascii="Times New Roman" w:hAnsi="Times New Roman" w:cs="Times New Roman"/>
                <w:b/>
                <w:sz w:val="20"/>
                <w:szCs w:val="20"/>
              </w:rPr>
              <w:t>23:30:1305006:86</w:t>
            </w:r>
          </w:p>
        </w:tc>
        <w:tc>
          <w:tcPr>
            <w:tcW w:w="1275" w:type="dxa"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C9B">
              <w:rPr>
                <w:rFonts w:ascii="Times New Roman" w:hAnsi="Times New Roman" w:cs="Times New Roman"/>
                <w:b/>
                <w:sz w:val="20"/>
                <w:szCs w:val="20"/>
              </w:rPr>
              <w:t>6264</w:t>
            </w:r>
          </w:p>
        </w:tc>
        <w:tc>
          <w:tcPr>
            <w:tcW w:w="1985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C9B">
              <w:rPr>
                <w:rFonts w:ascii="Times New Roman" w:hAnsi="Times New Roman" w:cs="Times New Roman"/>
                <w:b/>
                <w:sz w:val="20"/>
                <w:szCs w:val="20"/>
              </w:rPr>
              <w:t>29935</w:t>
            </w:r>
          </w:p>
        </w:tc>
        <w:tc>
          <w:tcPr>
            <w:tcW w:w="1495" w:type="dxa"/>
            <w:vMerge w:val="restart"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—</w:t>
            </w:r>
          </w:p>
        </w:tc>
      </w:tr>
      <w:tr w:rsidR="00AC42A8" w:rsidRPr="007767BE" w:rsidTr="00AC42A8">
        <w:trPr>
          <w:trHeight w:val="126"/>
        </w:trPr>
        <w:tc>
          <w:tcPr>
            <w:tcW w:w="959" w:type="dxa"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23:30:1305006:86/чзу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C9B">
              <w:rPr>
                <w:rFonts w:ascii="Times New Roman" w:hAnsi="Times New Roman" w:cs="Times New Roman"/>
                <w:b/>
                <w:sz w:val="20"/>
                <w:szCs w:val="20"/>
              </w:rPr>
              <w:t>2908</w:t>
            </w:r>
          </w:p>
        </w:tc>
        <w:tc>
          <w:tcPr>
            <w:tcW w:w="1985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AC42A8" w:rsidRPr="007767BE" w:rsidRDefault="00AC42A8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21B13" w:rsidRPr="007767BE" w:rsidTr="00AC42A8">
        <w:tc>
          <w:tcPr>
            <w:tcW w:w="959" w:type="dxa"/>
            <w:vAlign w:val="center"/>
          </w:tcPr>
          <w:p w:rsidR="00921B13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FDB">
              <w:rPr>
                <w:rFonts w:ascii="Times New Roman" w:hAnsi="Times New Roman" w:cs="Times New Roman"/>
                <w:b/>
                <w:sz w:val="20"/>
                <w:szCs w:val="20"/>
              </w:rPr>
              <w:t>23:30:1305006:289/чзу</w:t>
            </w:r>
            <w:proofErr w:type="gramStart"/>
            <w:r w:rsidRPr="00801FD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43" w:type="dxa"/>
            <w:vMerge w:val="restart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FDB">
              <w:rPr>
                <w:rFonts w:ascii="Times New Roman" w:hAnsi="Times New Roman" w:cs="Times New Roman"/>
                <w:b/>
                <w:sz w:val="20"/>
                <w:szCs w:val="20"/>
              </w:rPr>
              <w:t>23:30:1305006:289</w:t>
            </w:r>
          </w:p>
        </w:tc>
        <w:tc>
          <w:tcPr>
            <w:tcW w:w="1275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FDB">
              <w:rPr>
                <w:rFonts w:ascii="Times New Roman" w:hAnsi="Times New Roman" w:cs="Times New Roman"/>
                <w:b/>
                <w:sz w:val="20"/>
                <w:szCs w:val="20"/>
              </w:rPr>
              <w:t>1035</w:t>
            </w:r>
          </w:p>
        </w:tc>
        <w:tc>
          <w:tcPr>
            <w:tcW w:w="1985" w:type="dxa"/>
            <w:vMerge w:val="restart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B13">
              <w:rPr>
                <w:rFonts w:ascii="Times New Roman" w:hAnsi="Times New Roman" w:cs="Times New Roman"/>
                <w:b/>
                <w:sz w:val="20"/>
                <w:szCs w:val="20"/>
              </w:rPr>
              <w:t>Краснодарский край, р-н Темрюкский</w:t>
            </w:r>
          </w:p>
        </w:tc>
        <w:tc>
          <w:tcPr>
            <w:tcW w:w="1843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B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1134" w:type="dxa"/>
            <w:vMerge w:val="restart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B13">
              <w:rPr>
                <w:rFonts w:ascii="Times New Roman" w:hAnsi="Times New Roman" w:cs="Times New Roman"/>
                <w:b/>
                <w:sz w:val="20"/>
                <w:szCs w:val="20"/>
              </w:rPr>
              <w:t>303595</w:t>
            </w:r>
          </w:p>
        </w:tc>
        <w:tc>
          <w:tcPr>
            <w:tcW w:w="1495" w:type="dxa"/>
            <w:vMerge w:val="restart"/>
            <w:vAlign w:val="center"/>
          </w:tcPr>
          <w:p w:rsidR="00921B13" w:rsidRPr="007767BE" w:rsidRDefault="00E50E9E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—</w:t>
            </w:r>
          </w:p>
        </w:tc>
      </w:tr>
      <w:tr w:rsidR="00921B13" w:rsidRPr="007767BE" w:rsidTr="00AC42A8">
        <w:tc>
          <w:tcPr>
            <w:tcW w:w="959" w:type="dxa"/>
            <w:vAlign w:val="center"/>
          </w:tcPr>
          <w:p w:rsidR="00921B13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23:30:1305006:289/чзу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FD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985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21B13" w:rsidRPr="007767BE" w:rsidTr="00AC42A8">
        <w:tc>
          <w:tcPr>
            <w:tcW w:w="959" w:type="dxa"/>
            <w:vAlign w:val="center"/>
          </w:tcPr>
          <w:p w:rsidR="00921B13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23:30:1305006:289/чзу3</w:t>
            </w:r>
          </w:p>
        </w:tc>
        <w:tc>
          <w:tcPr>
            <w:tcW w:w="1843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FD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985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21B13" w:rsidRPr="007767BE" w:rsidTr="00AC42A8">
        <w:tc>
          <w:tcPr>
            <w:tcW w:w="959" w:type="dxa"/>
            <w:vAlign w:val="center"/>
          </w:tcPr>
          <w:p w:rsidR="00921B13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268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23:30:1305006:289/чзу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FDB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1985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21B13" w:rsidRPr="007767BE" w:rsidTr="00AC42A8">
        <w:tc>
          <w:tcPr>
            <w:tcW w:w="959" w:type="dxa"/>
            <w:vAlign w:val="center"/>
          </w:tcPr>
          <w:p w:rsidR="00921B13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268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23:30:1305006:289/чзу5</w:t>
            </w:r>
          </w:p>
        </w:tc>
        <w:tc>
          <w:tcPr>
            <w:tcW w:w="1843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FDB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985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21B13" w:rsidRPr="007767BE" w:rsidTr="00E50E9E">
        <w:trPr>
          <w:trHeight w:val="60"/>
        </w:trPr>
        <w:tc>
          <w:tcPr>
            <w:tcW w:w="959" w:type="dxa"/>
            <w:vAlign w:val="center"/>
          </w:tcPr>
          <w:p w:rsidR="00921B13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68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23:30:1305006:289/чзу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FDB">
              <w:rPr>
                <w:rFonts w:ascii="Times New Roman" w:hAnsi="Times New Roman" w:cs="Times New Roman"/>
                <w:b/>
                <w:sz w:val="20"/>
                <w:szCs w:val="20"/>
              </w:rPr>
              <w:t>181</w:t>
            </w:r>
          </w:p>
        </w:tc>
        <w:tc>
          <w:tcPr>
            <w:tcW w:w="1985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Merge/>
            <w:vAlign w:val="center"/>
          </w:tcPr>
          <w:p w:rsidR="00921B13" w:rsidRPr="007767BE" w:rsidRDefault="00921B13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42A8" w:rsidRPr="007767BE" w:rsidTr="00AC42A8">
        <w:tc>
          <w:tcPr>
            <w:tcW w:w="959" w:type="dxa"/>
            <w:vAlign w:val="center"/>
          </w:tcPr>
          <w:p w:rsidR="007767BE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268" w:type="dxa"/>
            <w:vAlign w:val="center"/>
          </w:tcPr>
          <w:p w:rsidR="007767BE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18F">
              <w:rPr>
                <w:rFonts w:ascii="Times New Roman" w:hAnsi="Times New Roman" w:cs="Times New Roman"/>
                <w:b/>
                <w:sz w:val="20"/>
                <w:szCs w:val="20"/>
              </w:rPr>
              <w:t>23:30:1305006:279/чзу</w:t>
            </w:r>
            <w:proofErr w:type="gramStart"/>
            <w:r w:rsidRPr="005841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43" w:type="dxa"/>
            <w:vAlign w:val="center"/>
          </w:tcPr>
          <w:p w:rsidR="007767BE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18F">
              <w:rPr>
                <w:rFonts w:ascii="Times New Roman" w:hAnsi="Times New Roman" w:cs="Times New Roman"/>
                <w:b/>
                <w:sz w:val="20"/>
                <w:szCs w:val="20"/>
              </w:rPr>
              <w:t>23:30:1305006:279</w:t>
            </w:r>
          </w:p>
        </w:tc>
        <w:tc>
          <w:tcPr>
            <w:tcW w:w="1275" w:type="dxa"/>
            <w:vAlign w:val="center"/>
          </w:tcPr>
          <w:p w:rsidR="007767BE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18F">
              <w:rPr>
                <w:rFonts w:ascii="Times New Roman" w:hAnsi="Times New Roman" w:cs="Times New Roman"/>
                <w:b/>
                <w:sz w:val="20"/>
                <w:szCs w:val="20"/>
              </w:rPr>
              <w:t>5759</w:t>
            </w:r>
          </w:p>
        </w:tc>
        <w:tc>
          <w:tcPr>
            <w:tcW w:w="1985" w:type="dxa"/>
            <w:vAlign w:val="center"/>
          </w:tcPr>
          <w:p w:rsidR="007767BE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18F">
              <w:rPr>
                <w:rFonts w:ascii="Times New Roman" w:hAnsi="Times New Roman" w:cs="Times New Roman"/>
                <w:b/>
                <w:sz w:val="20"/>
                <w:szCs w:val="20"/>
              </w:rPr>
              <w:t>Краснодарский край, Темрюкский район, в 17 км на северо-восток от г. Темрюка на побережье Азовского моря</w:t>
            </w:r>
          </w:p>
        </w:tc>
        <w:tc>
          <w:tcPr>
            <w:tcW w:w="1843" w:type="dxa"/>
            <w:vAlign w:val="center"/>
          </w:tcPr>
          <w:p w:rsidR="007767BE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18F">
              <w:rPr>
                <w:rFonts w:ascii="Times New Roman" w:hAnsi="Times New Roman" w:cs="Times New Roman"/>
                <w:b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1984" w:type="dxa"/>
            <w:vAlign w:val="center"/>
          </w:tcPr>
          <w:p w:rsidR="007767BE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1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для благоустройства набережных, </w:t>
            </w:r>
            <w:proofErr w:type="spellStart"/>
            <w:r w:rsidRPr="0058418F">
              <w:rPr>
                <w:rFonts w:ascii="Times New Roman" w:hAnsi="Times New Roman" w:cs="Times New Roman"/>
                <w:b/>
                <w:sz w:val="20"/>
                <w:szCs w:val="20"/>
              </w:rPr>
              <w:t>берегоукрепления</w:t>
            </w:r>
            <w:proofErr w:type="spellEnd"/>
          </w:p>
        </w:tc>
        <w:tc>
          <w:tcPr>
            <w:tcW w:w="1134" w:type="dxa"/>
            <w:vAlign w:val="center"/>
          </w:tcPr>
          <w:p w:rsidR="007767BE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18F">
              <w:rPr>
                <w:rFonts w:ascii="Times New Roman" w:hAnsi="Times New Roman" w:cs="Times New Roman"/>
                <w:b/>
                <w:sz w:val="20"/>
                <w:szCs w:val="20"/>
              </w:rPr>
              <w:t>21713</w:t>
            </w:r>
          </w:p>
        </w:tc>
        <w:tc>
          <w:tcPr>
            <w:tcW w:w="1495" w:type="dxa"/>
            <w:vAlign w:val="center"/>
          </w:tcPr>
          <w:p w:rsidR="007767BE" w:rsidRPr="007767BE" w:rsidRDefault="0058418F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18F">
              <w:rPr>
                <w:rFonts w:ascii="Times New Roman" w:hAnsi="Times New Roman" w:cs="Times New Roman"/>
                <w:b/>
                <w:sz w:val="20"/>
                <w:szCs w:val="20"/>
              </w:rPr>
              <w:t>Российская Федерация</w:t>
            </w:r>
          </w:p>
        </w:tc>
      </w:tr>
      <w:tr w:rsidR="00350F80" w:rsidRPr="007767BE" w:rsidTr="00AC42A8">
        <w:tc>
          <w:tcPr>
            <w:tcW w:w="5070" w:type="dxa"/>
            <w:gridSpan w:val="3"/>
            <w:vAlign w:val="center"/>
          </w:tcPr>
          <w:p w:rsidR="00350F80" w:rsidRPr="007767BE" w:rsidRDefault="00350F80" w:rsidP="0058418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18F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275" w:type="dxa"/>
            <w:vAlign w:val="center"/>
          </w:tcPr>
          <w:p w:rsidR="00350F80" w:rsidRPr="007767BE" w:rsidRDefault="00350F80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40998</w:t>
            </w:r>
          </w:p>
        </w:tc>
        <w:tc>
          <w:tcPr>
            <w:tcW w:w="8441" w:type="dxa"/>
            <w:gridSpan w:val="5"/>
            <w:vAlign w:val="center"/>
          </w:tcPr>
          <w:p w:rsidR="00350F80" w:rsidRPr="007767BE" w:rsidRDefault="00350F80" w:rsidP="000F6C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C42A8" w:rsidRDefault="00AC42A8" w:rsidP="00161F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1F97" w:rsidRPr="008E6717" w:rsidRDefault="00AC42A8" w:rsidP="00161F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161F97" w:rsidRPr="008E6717" w:rsidSect="0010117B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О</w:t>
      </w:r>
      <w:r w:rsidR="00161F97" w:rsidRPr="00EA011C">
        <w:rPr>
          <w:rFonts w:ascii="Times New Roman" w:hAnsi="Times New Roman" w:cs="Times New Roman"/>
          <w:sz w:val="28"/>
          <w:szCs w:val="28"/>
        </w:rPr>
        <w:t xml:space="preserve">бщая площадь полосы отвода в границах </w:t>
      </w:r>
      <w:r w:rsidR="00161F97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161F97" w:rsidRPr="00EA011C">
        <w:rPr>
          <w:rFonts w:ascii="Times New Roman" w:hAnsi="Times New Roman" w:cs="Times New Roman"/>
          <w:sz w:val="28"/>
          <w:szCs w:val="28"/>
        </w:rPr>
        <w:t xml:space="preserve"> поселения составляет </w:t>
      </w:r>
      <w:r>
        <w:rPr>
          <w:rFonts w:ascii="Times New Roman" w:hAnsi="Times New Roman" w:cs="Times New Roman"/>
          <w:b/>
          <w:sz w:val="28"/>
          <w:szCs w:val="28"/>
        </w:rPr>
        <w:t>101830</w:t>
      </w:r>
      <w:r w:rsidR="00C162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1F9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61F97">
        <w:rPr>
          <w:rFonts w:ascii="Times New Roman" w:hAnsi="Times New Roman" w:cs="Times New Roman"/>
          <w:sz w:val="28"/>
          <w:szCs w:val="28"/>
        </w:rPr>
        <w:t>.</w:t>
      </w:r>
    </w:p>
    <w:p w:rsidR="00FC3042" w:rsidRDefault="00161F97" w:rsidP="00E80A0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61F97">
        <w:rPr>
          <w:rFonts w:ascii="Times New Roman" w:hAnsi="Times New Roman" w:cs="Times New Roman"/>
          <w:b/>
          <w:sz w:val="28"/>
          <w:szCs w:val="28"/>
        </w:rPr>
        <w:lastRenderedPageBreak/>
        <w:t>1.3</w:t>
      </w:r>
      <w:r w:rsidR="00D66095">
        <w:rPr>
          <w:rFonts w:ascii="Times New Roman" w:hAnsi="Times New Roman" w:cs="Times New Roman"/>
          <w:b/>
          <w:sz w:val="28"/>
          <w:szCs w:val="28"/>
        </w:rPr>
        <w:t>.</w:t>
      </w:r>
      <w:r w:rsidR="007A2E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3042" w:rsidRPr="00FC304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Характеристики развития транспортного обслуживания территории </w:t>
      </w:r>
    </w:p>
    <w:p w:rsidR="00FC3042" w:rsidRDefault="00FC304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Проектируемая территория </w:t>
      </w:r>
      <w:r w:rsidRPr="00FC3042">
        <w:rPr>
          <w:rFonts w:ascii="Times New Roman" w:hAnsi="Times New Roman" w:cs="Times New Roman"/>
          <w:bCs/>
          <w:color w:val="000000"/>
          <w:sz w:val="28"/>
          <w:szCs w:val="28"/>
        </w:rPr>
        <w:t>располага</w:t>
      </w:r>
      <w:r w:rsidR="00C46778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FC3042">
        <w:rPr>
          <w:rFonts w:ascii="Times New Roman" w:hAnsi="Times New Roman" w:cs="Times New Roman"/>
          <w:bCs/>
          <w:color w:val="000000"/>
          <w:sz w:val="28"/>
          <w:szCs w:val="28"/>
        </w:rPr>
        <w:t>тся вблизи автомобильн</w:t>
      </w:r>
      <w:r w:rsidR="00D66095">
        <w:rPr>
          <w:rFonts w:ascii="Times New Roman" w:hAnsi="Times New Roman" w:cs="Times New Roman"/>
          <w:bCs/>
          <w:color w:val="000000"/>
          <w:sz w:val="28"/>
          <w:szCs w:val="28"/>
        </w:rPr>
        <w:t>ой</w:t>
      </w:r>
      <w:r w:rsidRPr="00FC30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дорог</w:t>
      </w:r>
      <w:r w:rsidR="00D66095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FC30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V технической категории, от котор</w:t>
      </w:r>
      <w:r w:rsidR="00D66095">
        <w:rPr>
          <w:rFonts w:ascii="Times New Roman" w:hAnsi="Times New Roman" w:cs="Times New Roman"/>
          <w:bCs/>
          <w:color w:val="000000"/>
          <w:sz w:val="28"/>
          <w:szCs w:val="28"/>
        </w:rPr>
        <w:t>ой</w:t>
      </w:r>
      <w:r w:rsidRPr="00FC30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непосредственно к площадкам переходов и точкам проектируемой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территории</w:t>
      </w:r>
      <w:r w:rsidRPr="00FC30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существуют подъезды по улучшенным грунтовым дорогам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FC3042" w:rsidRDefault="00FC304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C3042" w:rsidRDefault="00FC3042" w:rsidP="00E80A0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C30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="00F674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D660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FC304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Вертикальная планировка и инженерная подготовка территории </w:t>
      </w:r>
    </w:p>
    <w:p w:rsidR="00216EA3" w:rsidRDefault="00870335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0335">
        <w:rPr>
          <w:rFonts w:ascii="Times New Roman" w:hAnsi="Times New Roman" w:cs="Times New Roman"/>
          <w:bCs/>
          <w:color w:val="000000"/>
          <w:sz w:val="28"/>
          <w:szCs w:val="28"/>
        </w:rPr>
        <w:t>Согласно ч. 4 ст. 32 Градостроительного кодекса Краснодарского края от 21.07.2008 г. № 1540-КЗ, схема вертикальной планировки и инженерной подготовки территории на линейные объекты не выполняется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335" w:rsidRDefault="00870335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="00F674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3D2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C162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Меры по защите территории от чрезвычайных ситуаций природного и техногенного характера</w:t>
      </w: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 целях исключения ЧС техногенного характе</w:t>
      </w:r>
      <w:r w:rsidR="00D600E9">
        <w:rPr>
          <w:rFonts w:ascii="Times New Roman" w:hAnsi="Times New Roman" w:cs="Times New Roman"/>
          <w:bCs/>
          <w:color w:val="000000"/>
          <w:sz w:val="28"/>
          <w:szCs w:val="28"/>
        </w:rPr>
        <w:t>ра по трассе линейного объекта</w:t>
      </w:r>
      <w:r w:rsidR="00D600E9" w:rsidRPr="00D600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необходимо соблюдение условий</w:t>
      </w:r>
      <w:r w:rsidR="00B8539A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установленных нормативной документацией</w:t>
      </w:r>
      <w:r w:rsidR="003104C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104CC" w:rsidRDefault="003104CC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104CC" w:rsidRPr="003104CC" w:rsidRDefault="003104CC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3D2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Обоснование проекта планировки территории</w:t>
      </w: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6D7E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</w:t>
      </w:r>
      <w:r w:rsidR="003D2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46D7E" w:rsidRPr="00B427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Технико-экономические х</w:t>
      </w:r>
      <w:r w:rsidR="00E46D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арактеристики линейного объекта</w:t>
      </w:r>
    </w:p>
    <w:p w:rsidR="006C0F5C" w:rsidRPr="006C0F5C" w:rsidRDefault="006C0F5C" w:rsidP="00E80A0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C0F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Протяженность </w:t>
      </w:r>
      <w:r w:rsidR="00D600E9">
        <w:rPr>
          <w:rFonts w:ascii="Times New Roman" w:hAnsi="Times New Roman" w:cs="Times New Roman"/>
          <w:bCs/>
          <w:color w:val="000000"/>
          <w:sz w:val="28"/>
          <w:szCs w:val="28"/>
        </w:rPr>
        <w:t>берегозащитной дамбы с эксплуатационной дорогой: 8610 м;</w:t>
      </w:r>
    </w:p>
    <w:p w:rsidR="00E46D7E" w:rsidRDefault="00D600E9" w:rsidP="00E80A0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Ширина</w:t>
      </w:r>
      <w:r w:rsidR="006C0F5C" w:rsidRPr="006C0F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13 м;</w:t>
      </w:r>
    </w:p>
    <w:p w:rsidR="00D600E9" w:rsidRDefault="00D600E9" w:rsidP="00E80A0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Площадь предстоящей застройки: </w:t>
      </w:r>
      <w:r w:rsidR="00870335">
        <w:rPr>
          <w:rFonts w:ascii="Times New Roman" w:hAnsi="Times New Roman" w:cs="Times New Roman"/>
          <w:bCs/>
          <w:color w:val="000000"/>
          <w:sz w:val="28"/>
          <w:szCs w:val="28"/>
        </w:rPr>
        <w:t>102505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600E9" w:rsidRDefault="00D600E9" w:rsidP="00E80A0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Материал основания дамбы: камень (скальная порода);</w:t>
      </w:r>
    </w:p>
    <w:p w:rsidR="00D600E9" w:rsidRDefault="00D600E9" w:rsidP="00E80A0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Материал дамбы: щебень фракции 40-70 мм, щебень фракции 20-40 мм,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георешетка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силикатный песок,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геосетка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600E9" w:rsidRPr="006C0F5C" w:rsidRDefault="00D600E9" w:rsidP="00E80A0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Материал покрытия: щебень фракции 20-40 мм.</w:t>
      </w:r>
    </w:p>
    <w:p w:rsidR="006C0F5C" w:rsidRPr="00D600E9" w:rsidRDefault="006C0F5C" w:rsidP="00E80A04">
      <w:pPr>
        <w:pStyle w:val="a4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46D7E" w:rsidRDefault="00E46D7E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74892" w:rsidRDefault="00E46D7E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</w:t>
      </w:r>
      <w:r w:rsidR="003D2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74892" w:rsidRPr="003748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Исходные материалы </w:t>
      </w:r>
    </w:p>
    <w:p w:rsidR="00374892" w:rsidRPr="00050103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исходных материалов </w:t>
      </w:r>
      <w:proofErr w:type="gramStart"/>
      <w:r w:rsidRPr="00050103">
        <w:rPr>
          <w:rFonts w:ascii="Times New Roman" w:hAnsi="Times New Roman" w:cs="Times New Roman"/>
          <w:color w:val="000000"/>
          <w:sz w:val="28"/>
          <w:szCs w:val="28"/>
        </w:rPr>
        <w:t>использованы</w:t>
      </w:r>
      <w:proofErr w:type="gramEnd"/>
      <w:r w:rsidRPr="0005010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74892" w:rsidRPr="00171381" w:rsidRDefault="00374892" w:rsidP="00E80A04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1381">
        <w:rPr>
          <w:rFonts w:ascii="Times New Roman" w:hAnsi="Times New Roman" w:cs="Times New Roman"/>
          <w:color w:val="000000"/>
          <w:sz w:val="28"/>
          <w:szCs w:val="28"/>
        </w:rPr>
        <w:t>Топографическая съемка территории в масштабе: 1:</w:t>
      </w:r>
      <w:r w:rsidR="006C0F5C" w:rsidRPr="00171381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171381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="007775F3" w:rsidRPr="0017138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7138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C0F5C" w:rsidRPr="001713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381">
        <w:rPr>
          <w:rFonts w:ascii="Times New Roman" w:hAnsi="Times New Roman" w:cs="Times New Roman"/>
          <w:color w:val="000000"/>
          <w:sz w:val="28"/>
          <w:szCs w:val="28"/>
        </w:rPr>
        <w:t>цифровом виде в местной системе координат;</w:t>
      </w:r>
    </w:p>
    <w:p w:rsidR="00374892" w:rsidRPr="00171381" w:rsidRDefault="00374892" w:rsidP="00E80A04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1381">
        <w:rPr>
          <w:rFonts w:ascii="Times New Roman" w:hAnsi="Times New Roman" w:cs="Times New Roman"/>
          <w:color w:val="000000"/>
          <w:sz w:val="28"/>
          <w:szCs w:val="28"/>
        </w:rPr>
        <w:t xml:space="preserve">Проектные решения по прохождению линии </w:t>
      </w:r>
      <w:r w:rsidR="006C0F5C" w:rsidRPr="00171381">
        <w:rPr>
          <w:rFonts w:ascii="Times New Roman" w:hAnsi="Times New Roman" w:cs="Times New Roman"/>
          <w:color w:val="000000"/>
          <w:sz w:val="28"/>
          <w:szCs w:val="28"/>
        </w:rPr>
        <w:t>электропередачи</w:t>
      </w:r>
      <w:r w:rsidRPr="0017138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74892" w:rsidRPr="00171381" w:rsidRDefault="00374892" w:rsidP="00E80A04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1381">
        <w:rPr>
          <w:rFonts w:ascii="Times New Roman" w:hAnsi="Times New Roman" w:cs="Times New Roman"/>
          <w:color w:val="000000"/>
          <w:sz w:val="28"/>
          <w:szCs w:val="28"/>
        </w:rPr>
        <w:t>Материалы смежных границ земельных участков и проектов</w:t>
      </w:r>
      <w:r w:rsidR="006C0F5C" w:rsidRPr="001713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1381">
        <w:rPr>
          <w:rFonts w:ascii="Times New Roman" w:hAnsi="Times New Roman" w:cs="Times New Roman"/>
          <w:color w:val="000000"/>
          <w:sz w:val="28"/>
          <w:szCs w:val="28"/>
        </w:rPr>
        <w:t>границ земельных участков на территории проектирования;</w:t>
      </w:r>
    </w:p>
    <w:p w:rsidR="00374892" w:rsidRPr="00171381" w:rsidRDefault="00374892" w:rsidP="00E80A04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1381">
        <w:rPr>
          <w:rFonts w:ascii="Times New Roman" w:hAnsi="Times New Roman" w:cs="Times New Roman"/>
          <w:color w:val="000000"/>
          <w:sz w:val="28"/>
          <w:szCs w:val="28"/>
        </w:rPr>
        <w:t>Материалы утвержденной градостроительной документации;</w:t>
      </w:r>
    </w:p>
    <w:p w:rsidR="00374892" w:rsidRPr="00171381" w:rsidRDefault="00374892" w:rsidP="00E80A04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1381">
        <w:rPr>
          <w:rFonts w:ascii="Times New Roman" w:hAnsi="Times New Roman" w:cs="Times New Roman"/>
          <w:color w:val="000000"/>
          <w:sz w:val="28"/>
          <w:szCs w:val="28"/>
        </w:rPr>
        <w:t>Информация о проведении проектно-изыскательских работ впределах границ проектирования;</w:t>
      </w:r>
    </w:p>
    <w:p w:rsidR="00374892" w:rsidRPr="00171381" w:rsidRDefault="00374892" w:rsidP="00E80A04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1381">
        <w:rPr>
          <w:rFonts w:ascii="Times New Roman" w:hAnsi="Times New Roman" w:cs="Times New Roman"/>
          <w:color w:val="000000"/>
          <w:sz w:val="28"/>
          <w:szCs w:val="28"/>
        </w:rPr>
        <w:t>Информация о транспортных коммуникациях в пределах границпроектирования и на территориях, прилегающих к ним;</w:t>
      </w:r>
    </w:p>
    <w:p w:rsidR="00374892" w:rsidRPr="00171381" w:rsidRDefault="00374892" w:rsidP="00E80A04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1381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Информация о земельных участках в пределах границпроектирования учтенных (зарегистрированных) в государственном кадастре недвижимости в системе координат МСК-23.</w:t>
      </w:r>
    </w:p>
    <w:p w:rsidR="00374892" w:rsidRPr="00171381" w:rsidRDefault="00374892" w:rsidP="00E80A04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1381">
        <w:rPr>
          <w:rFonts w:ascii="Times New Roman" w:hAnsi="Times New Roman" w:cs="Times New Roman"/>
          <w:color w:val="000000"/>
          <w:sz w:val="28"/>
          <w:szCs w:val="28"/>
        </w:rPr>
        <w:t>Информация об установленных обременениях (при наличии).</w:t>
      </w:r>
    </w:p>
    <w:p w:rsidR="00374892" w:rsidRPr="00050103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="00E46D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3D2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46D7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Опорно-межевая сеть на территории проектирования</w:t>
      </w: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color w:val="000000"/>
          <w:sz w:val="28"/>
          <w:szCs w:val="28"/>
        </w:rPr>
        <w:t>На территории проектирования существует установленная система</w:t>
      </w:r>
      <w:r w:rsidR="001713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геодезической сети специального назначения для определения координат</w:t>
      </w:r>
      <w:r w:rsidR="001713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точек земной поверхности с использованием спутниковых систем. </w:t>
      </w: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color w:val="000000"/>
          <w:sz w:val="28"/>
          <w:szCs w:val="28"/>
        </w:rPr>
        <w:t>Действующая система геодезической сети удовлетворяет требованиям</w:t>
      </w:r>
      <w:r w:rsidR="001713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выполнения землеустроительных работ для установления границ земельных</w:t>
      </w:r>
      <w:r w:rsidR="001713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участков на местности.</w:t>
      </w:r>
    </w:p>
    <w:p w:rsidR="00171381" w:rsidRPr="00050103" w:rsidRDefault="00171381" w:rsidP="00E80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0501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46D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3D2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0501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Функционально-планировочная организация территории</w:t>
      </w:r>
      <w:r w:rsidR="00D1210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проектирования</w:t>
      </w:r>
    </w:p>
    <w:p w:rsidR="00374892" w:rsidRPr="00050103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Границами проектируемой территории является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севера прибрежная полоса Азовского моря, с юга – </w:t>
      </w:r>
      <w:r w:rsidR="00171381">
        <w:rPr>
          <w:rFonts w:ascii="Times New Roman" w:hAnsi="Times New Roman" w:cs="Times New Roman"/>
          <w:color w:val="000000"/>
          <w:sz w:val="28"/>
          <w:szCs w:val="28"/>
        </w:rPr>
        <w:t>водно-болотные угодья «Группа лиманов между рекой Кубань и рекой Протокой»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Территория </w:t>
      </w:r>
      <w:r w:rsidR="00D12107">
        <w:rPr>
          <w:rFonts w:ascii="Times New Roman" w:hAnsi="Times New Roman" w:cs="Times New Roman"/>
          <w:color w:val="000000"/>
          <w:sz w:val="28"/>
          <w:szCs w:val="28"/>
        </w:rPr>
        <w:t>образуемого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участка формируется из</w:t>
      </w:r>
      <w:r w:rsidR="00D121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="00D12107">
        <w:rPr>
          <w:rFonts w:ascii="Times New Roman" w:hAnsi="Times New Roman" w:cs="Times New Roman"/>
          <w:color w:val="000000"/>
          <w:sz w:val="28"/>
          <w:szCs w:val="28"/>
        </w:rPr>
        <w:t xml:space="preserve"> земель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 общего пользования</w:t>
      </w:r>
      <w:r w:rsidR="00D12107">
        <w:rPr>
          <w:rFonts w:ascii="Times New Roman" w:hAnsi="Times New Roman" w:cs="Times New Roman"/>
          <w:color w:val="000000"/>
          <w:sz w:val="28"/>
          <w:szCs w:val="28"/>
        </w:rPr>
        <w:t>, находящихся в государственной (неразграниченной) собственности.</w:t>
      </w: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Проектируемая территория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 отвечает нормируемым санитарно-гигиеническим и градостроительным требованиям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96959" w:rsidRDefault="00B96959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="00E46D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3D2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0501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Действующая система землепользования</w:t>
      </w:r>
    </w:p>
    <w:p w:rsidR="00374892" w:rsidRPr="00050103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Территория в границах проектирования расположена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одном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кадастров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 квартал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, границы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 в свою очередь установлены в</w:t>
      </w:r>
      <w:r w:rsidR="003D2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соответствии с кадастровым делением.</w:t>
      </w:r>
    </w:p>
    <w:p w:rsidR="00374892" w:rsidRDefault="00374892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103">
        <w:rPr>
          <w:rFonts w:ascii="Times New Roman" w:hAnsi="Times New Roman" w:cs="Times New Roman"/>
          <w:color w:val="000000"/>
          <w:sz w:val="28"/>
          <w:szCs w:val="28"/>
        </w:rPr>
        <w:t>Планировочное решение проектируемого земельного участка</w:t>
      </w:r>
      <w:r w:rsidR="003D2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выполнено проектом планировки </w:t>
      </w:r>
      <w:r w:rsidR="003D27BC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согласно градостроительны</w:t>
      </w:r>
      <w:r w:rsidR="00B2087D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требований и</w:t>
      </w:r>
      <w:r w:rsidR="003D27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 xml:space="preserve">сложившейся планировочной структуры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0501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80A04" w:rsidRDefault="00E80A0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0A04" w:rsidRDefault="00E80A0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0A04" w:rsidRDefault="00E80A04" w:rsidP="00E80A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6617" w:rsidRPr="00696617" w:rsidRDefault="00696617" w:rsidP="00696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61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96617" w:rsidRPr="00696617" w:rsidRDefault="00696617" w:rsidP="00696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617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E80A04" w:rsidRPr="003D27BC" w:rsidRDefault="00696617" w:rsidP="0069661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966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Pr="00696617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E80A04" w:rsidRPr="003D27BC" w:rsidSect="0069661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2F45"/>
    <w:multiLevelType w:val="hybridMultilevel"/>
    <w:tmpl w:val="4E86CAD8"/>
    <w:lvl w:ilvl="0" w:tplc="19AC21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1BF10CC"/>
    <w:multiLevelType w:val="hybridMultilevel"/>
    <w:tmpl w:val="33C4414A"/>
    <w:lvl w:ilvl="0" w:tplc="486A7B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8785B49"/>
    <w:multiLevelType w:val="hybridMultilevel"/>
    <w:tmpl w:val="723247F6"/>
    <w:lvl w:ilvl="0" w:tplc="1CD45B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8EE6E20"/>
    <w:multiLevelType w:val="hybridMultilevel"/>
    <w:tmpl w:val="16E475D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EA47E98"/>
    <w:multiLevelType w:val="hybridMultilevel"/>
    <w:tmpl w:val="AAC4AEEE"/>
    <w:lvl w:ilvl="0" w:tplc="486A7B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68B68B3"/>
    <w:multiLevelType w:val="hybridMultilevel"/>
    <w:tmpl w:val="2F0AF85C"/>
    <w:lvl w:ilvl="0" w:tplc="486A7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BF2E06"/>
    <w:multiLevelType w:val="hybridMultilevel"/>
    <w:tmpl w:val="BB0898AA"/>
    <w:lvl w:ilvl="0" w:tplc="D8D4E5AC">
      <w:start w:val="1"/>
      <w:numFmt w:val="decimal"/>
      <w:lvlText w:val="%1."/>
      <w:lvlJc w:val="left"/>
      <w:pPr>
        <w:ind w:left="2141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5BA5EA7"/>
    <w:multiLevelType w:val="hybridMultilevel"/>
    <w:tmpl w:val="D9AAE7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844"/>
    <w:rsid w:val="0000404B"/>
    <w:rsid w:val="000246D9"/>
    <w:rsid w:val="00050103"/>
    <w:rsid w:val="00055D12"/>
    <w:rsid w:val="00076A6A"/>
    <w:rsid w:val="000C048F"/>
    <w:rsid w:val="000F6C9B"/>
    <w:rsid w:val="0010117B"/>
    <w:rsid w:val="001201C3"/>
    <w:rsid w:val="001610E6"/>
    <w:rsid w:val="00161F97"/>
    <w:rsid w:val="00170422"/>
    <w:rsid w:val="00171381"/>
    <w:rsid w:val="001F37A0"/>
    <w:rsid w:val="001F77A8"/>
    <w:rsid w:val="00216EA3"/>
    <w:rsid w:val="002942BA"/>
    <w:rsid w:val="002A7499"/>
    <w:rsid w:val="002B7E1A"/>
    <w:rsid w:val="003104CC"/>
    <w:rsid w:val="00330512"/>
    <w:rsid w:val="00337403"/>
    <w:rsid w:val="00350F80"/>
    <w:rsid w:val="00374892"/>
    <w:rsid w:val="003C4AB9"/>
    <w:rsid w:val="003C7ED4"/>
    <w:rsid w:val="003D27BC"/>
    <w:rsid w:val="00414D59"/>
    <w:rsid w:val="004474F5"/>
    <w:rsid w:val="004C2581"/>
    <w:rsid w:val="005019C4"/>
    <w:rsid w:val="00542093"/>
    <w:rsid w:val="0058107C"/>
    <w:rsid w:val="0058418F"/>
    <w:rsid w:val="00597989"/>
    <w:rsid w:val="005A5AF6"/>
    <w:rsid w:val="005B4766"/>
    <w:rsid w:val="005D267F"/>
    <w:rsid w:val="005F3C37"/>
    <w:rsid w:val="0060014A"/>
    <w:rsid w:val="00600573"/>
    <w:rsid w:val="00600C7F"/>
    <w:rsid w:val="00610888"/>
    <w:rsid w:val="006305F4"/>
    <w:rsid w:val="00694124"/>
    <w:rsid w:val="00694C8D"/>
    <w:rsid w:val="00696617"/>
    <w:rsid w:val="006C0F5C"/>
    <w:rsid w:val="006C3E03"/>
    <w:rsid w:val="006E04ED"/>
    <w:rsid w:val="006E56B7"/>
    <w:rsid w:val="00754639"/>
    <w:rsid w:val="00757434"/>
    <w:rsid w:val="007767BE"/>
    <w:rsid w:val="007775F3"/>
    <w:rsid w:val="007A2E42"/>
    <w:rsid w:val="007B6869"/>
    <w:rsid w:val="0080106A"/>
    <w:rsid w:val="008018EB"/>
    <w:rsid w:val="00801FDB"/>
    <w:rsid w:val="00866C4D"/>
    <w:rsid w:val="00870335"/>
    <w:rsid w:val="00921B13"/>
    <w:rsid w:val="009558E8"/>
    <w:rsid w:val="009A0070"/>
    <w:rsid w:val="009E3A9E"/>
    <w:rsid w:val="00A2397C"/>
    <w:rsid w:val="00AA3844"/>
    <w:rsid w:val="00AA7583"/>
    <w:rsid w:val="00AC42A8"/>
    <w:rsid w:val="00AC7684"/>
    <w:rsid w:val="00AD78B9"/>
    <w:rsid w:val="00AF5689"/>
    <w:rsid w:val="00B2087D"/>
    <w:rsid w:val="00B21F1B"/>
    <w:rsid w:val="00B5437B"/>
    <w:rsid w:val="00B8539A"/>
    <w:rsid w:val="00B96123"/>
    <w:rsid w:val="00B96959"/>
    <w:rsid w:val="00BC6959"/>
    <w:rsid w:val="00C162DD"/>
    <w:rsid w:val="00C20124"/>
    <w:rsid w:val="00C46778"/>
    <w:rsid w:val="00C46916"/>
    <w:rsid w:val="00C90B43"/>
    <w:rsid w:val="00CA47DB"/>
    <w:rsid w:val="00D025FE"/>
    <w:rsid w:val="00D12107"/>
    <w:rsid w:val="00D1242C"/>
    <w:rsid w:val="00D346AB"/>
    <w:rsid w:val="00D35088"/>
    <w:rsid w:val="00D44671"/>
    <w:rsid w:val="00D600E9"/>
    <w:rsid w:val="00D66095"/>
    <w:rsid w:val="00D9439D"/>
    <w:rsid w:val="00E26AB9"/>
    <w:rsid w:val="00E46D7E"/>
    <w:rsid w:val="00E50E9E"/>
    <w:rsid w:val="00E635E9"/>
    <w:rsid w:val="00E743DA"/>
    <w:rsid w:val="00E80A04"/>
    <w:rsid w:val="00EF0B4B"/>
    <w:rsid w:val="00F45220"/>
    <w:rsid w:val="00F67478"/>
    <w:rsid w:val="00FC3042"/>
    <w:rsid w:val="00FF5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4D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66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4D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66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6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Ангальт Светлана</dc:creator>
  <cp:lastModifiedBy>8_2</cp:lastModifiedBy>
  <cp:revision>24</cp:revision>
  <cp:lastPrinted>2016-11-10T06:34:00Z</cp:lastPrinted>
  <dcterms:created xsi:type="dcterms:W3CDTF">2015-12-11T08:45:00Z</dcterms:created>
  <dcterms:modified xsi:type="dcterms:W3CDTF">2016-11-15T12:47:00Z</dcterms:modified>
</cp:coreProperties>
</file>